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0E1CC" w14:textId="13C1FE82" w:rsidR="0069571E" w:rsidRPr="00C67BFD" w:rsidRDefault="0069571E" w:rsidP="00C67BFD">
      <w:pPr>
        <w:jc w:val="center"/>
        <w:rPr>
          <w:rFonts w:ascii="Arial" w:hAnsi="Arial" w:cs="Arial"/>
          <w:b/>
          <w:sz w:val="28"/>
          <w:szCs w:val="28"/>
        </w:rPr>
      </w:pPr>
      <w:r w:rsidRPr="00C67BFD">
        <w:rPr>
          <w:rFonts w:ascii="Arial" w:hAnsi="Arial" w:cs="Arial"/>
          <w:b/>
          <w:sz w:val="28"/>
          <w:szCs w:val="28"/>
        </w:rPr>
        <w:t xml:space="preserve">Supplement: </w:t>
      </w:r>
      <w:r w:rsidR="00FF0ACD" w:rsidRPr="00C67BFD">
        <w:rPr>
          <w:rFonts w:ascii="Arial" w:hAnsi="Arial" w:cs="Arial"/>
          <w:b/>
          <w:sz w:val="28"/>
          <w:szCs w:val="28"/>
        </w:rPr>
        <w:t>The contribution of the locus coeruleus-norepinephrine system in the emergence of defeat-induced inflammatory priming</w:t>
      </w:r>
    </w:p>
    <w:p w14:paraId="791B9F3A" w14:textId="77777777" w:rsidR="00FF0ACD" w:rsidRPr="0069571E" w:rsidRDefault="00FF0ACD" w:rsidP="00FF0ACD">
      <w:pPr>
        <w:jc w:val="center"/>
        <w:rPr>
          <w:rFonts w:ascii="Arial" w:hAnsi="Arial" w:cs="Arial"/>
          <w:b/>
        </w:rPr>
      </w:pPr>
    </w:p>
    <w:p w14:paraId="6DEFF568" w14:textId="1AA31588" w:rsidR="0069571E" w:rsidRDefault="00C67BFD">
      <w:proofErr w:type="spellStart"/>
      <w:r>
        <w:rPr>
          <w:rFonts w:ascii="Arial" w:hAnsi="Arial" w:cs="Arial"/>
        </w:rPr>
        <w:t>Finnell</w:t>
      </w:r>
      <w:proofErr w:type="spellEnd"/>
      <w:r>
        <w:rPr>
          <w:rFonts w:ascii="Arial" w:hAnsi="Arial" w:cs="Arial"/>
        </w:rPr>
        <w:t xml:space="preserve"> JE</w:t>
      </w:r>
      <w:r w:rsidRPr="00C67BFD">
        <w:rPr>
          <w:rFonts w:ascii="Arial" w:hAnsi="Arial" w:cs="Arial"/>
        </w:rPr>
        <w:t xml:space="preserve">, </w:t>
      </w:r>
      <w:r>
        <w:rPr>
          <w:rFonts w:ascii="Arial" w:hAnsi="Arial" w:cs="Arial"/>
        </w:rPr>
        <w:t>Moffitt CM</w:t>
      </w:r>
      <w:r w:rsidRPr="00C67BFD">
        <w:rPr>
          <w:rFonts w:ascii="Arial" w:hAnsi="Arial" w:cs="Arial"/>
        </w:rPr>
        <w:t xml:space="preserve">, </w:t>
      </w:r>
      <w:proofErr w:type="spellStart"/>
      <w:r w:rsidRPr="00C67BFD">
        <w:rPr>
          <w:rFonts w:ascii="Arial" w:hAnsi="Arial" w:cs="Arial"/>
        </w:rPr>
        <w:t>Hesser</w:t>
      </w:r>
      <w:proofErr w:type="spellEnd"/>
      <w:r>
        <w:rPr>
          <w:rFonts w:ascii="Arial" w:hAnsi="Arial" w:cs="Arial"/>
        </w:rPr>
        <w:t xml:space="preserve"> LA</w:t>
      </w:r>
      <w:r w:rsidRPr="00C67BFD">
        <w:rPr>
          <w:rFonts w:ascii="Arial" w:hAnsi="Arial" w:cs="Arial"/>
        </w:rPr>
        <w:t>, Harrington</w:t>
      </w:r>
      <w:r>
        <w:rPr>
          <w:rFonts w:ascii="Arial" w:hAnsi="Arial" w:cs="Arial"/>
        </w:rPr>
        <w:t xml:space="preserve"> E</w:t>
      </w:r>
      <w:r w:rsidRPr="00C67BFD">
        <w:rPr>
          <w:rFonts w:ascii="Arial" w:hAnsi="Arial" w:cs="Arial"/>
        </w:rPr>
        <w:t xml:space="preserve">, </w:t>
      </w:r>
      <w:proofErr w:type="spellStart"/>
      <w:r w:rsidRPr="00C67BFD">
        <w:rPr>
          <w:rFonts w:ascii="Arial" w:hAnsi="Arial" w:cs="Arial"/>
        </w:rPr>
        <w:t>Melson</w:t>
      </w:r>
      <w:proofErr w:type="spellEnd"/>
      <w:r>
        <w:rPr>
          <w:rFonts w:ascii="Arial" w:hAnsi="Arial" w:cs="Arial"/>
        </w:rPr>
        <w:t xml:space="preserve"> MN</w:t>
      </w:r>
      <w:r w:rsidRPr="00C67BFD">
        <w:rPr>
          <w:rFonts w:ascii="Arial" w:hAnsi="Arial" w:cs="Arial"/>
        </w:rPr>
        <w:t>, Wood</w:t>
      </w:r>
      <w:r>
        <w:rPr>
          <w:rFonts w:ascii="Arial" w:hAnsi="Arial" w:cs="Arial"/>
        </w:rPr>
        <w:t xml:space="preserve"> CS</w:t>
      </w:r>
      <w:r w:rsidRPr="00C67BFD">
        <w:rPr>
          <w:rFonts w:ascii="Arial" w:hAnsi="Arial" w:cs="Arial"/>
        </w:rPr>
        <w:t>, Wood</w:t>
      </w:r>
      <w:r>
        <w:rPr>
          <w:rFonts w:ascii="Arial" w:hAnsi="Arial" w:cs="Arial"/>
        </w:rPr>
        <w:t xml:space="preserve"> SK</w:t>
      </w:r>
    </w:p>
    <w:p w14:paraId="29A688AD" w14:textId="77777777" w:rsidR="0069571E" w:rsidRDefault="0069571E"/>
    <w:p w14:paraId="74D60BEB" w14:textId="77777777" w:rsidR="0069571E" w:rsidRDefault="0069571E"/>
    <w:p w14:paraId="5A356EA4" w14:textId="77777777" w:rsidR="0099594D" w:rsidRDefault="00650804">
      <w:r>
        <w:rPr>
          <w:rFonts w:ascii="Arial" w:eastAsia="Calibri" w:hAnsi="Arial" w:cs="Arial"/>
          <w:b/>
          <w:noProof/>
        </w:rPr>
        <w:drawing>
          <wp:inline distT="0" distB="0" distL="0" distR="0" wp14:anchorId="10E3C186" wp14:editId="0C83E8C1">
            <wp:extent cx="5943600" cy="4676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nch placem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676140"/>
                    </a:xfrm>
                    <a:prstGeom prst="rect">
                      <a:avLst/>
                    </a:prstGeom>
                  </pic:spPr>
                </pic:pic>
              </a:graphicData>
            </a:graphic>
          </wp:inline>
        </w:drawing>
      </w:r>
    </w:p>
    <w:p w14:paraId="4EE279E5" w14:textId="77777777" w:rsidR="00650804" w:rsidRDefault="00650804" w:rsidP="00650804">
      <w:pPr>
        <w:spacing w:after="160" w:line="480" w:lineRule="auto"/>
        <w:contextualSpacing/>
        <w:jc w:val="both"/>
        <w:rPr>
          <w:rFonts w:ascii="Arial" w:eastAsia="Calibri" w:hAnsi="Arial" w:cs="Arial"/>
          <w:b/>
        </w:rPr>
      </w:pPr>
    </w:p>
    <w:p w14:paraId="7E396037" w14:textId="77777777" w:rsidR="00E20171" w:rsidRDefault="00E20171" w:rsidP="00E20171">
      <w:pPr>
        <w:spacing w:after="160"/>
        <w:jc w:val="both"/>
      </w:pPr>
      <w:r>
        <w:rPr>
          <w:rFonts w:ascii="Arial" w:eastAsia="Calibri" w:hAnsi="Arial" w:cs="Arial"/>
          <w:b/>
        </w:rPr>
        <w:t xml:space="preserve">Supplemental Figure 1. Histological verification of punch placement at the level of the (A) </w:t>
      </w:r>
      <w:proofErr w:type="spellStart"/>
      <w:r>
        <w:rPr>
          <w:rFonts w:ascii="Arial" w:eastAsia="Calibri" w:hAnsi="Arial" w:cs="Arial"/>
          <w:b/>
        </w:rPr>
        <w:t>CeA</w:t>
      </w:r>
      <w:proofErr w:type="spellEnd"/>
      <w:r>
        <w:rPr>
          <w:rFonts w:ascii="Arial" w:eastAsia="Calibri" w:hAnsi="Arial" w:cs="Arial"/>
          <w:b/>
        </w:rPr>
        <w:t>, (B) Hippocampus, and (C) DR.</w:t>
      </w:r>
      <w:r>
        <w:rPr>
          <w:rFonts w:ascii="Arial" w:eastAsia="Calibri" w:hAnsi="Arial" w:cs="Arial"/>
        </w:rPr>
        <w:t xml:space="preserve"> The left most panel depicts the </w:t>
      </w:r>
      <w:proofErr w:type="spellStart"/>
      <w:r>
        <w:rPr>
          <w:rFonts w:ascii="Arial" w:eastAsia="Calibri" w:hAnsi="Arial" w:cs="Arial"/>
        </w:rPr>
        <w:t>Paxinos</w:t>
      </w:r>
      <w:proofErr w:type="spellEnd"/>
      <w:r>
        <w:rPr>
          <w:rFonts w:ascii="Arial" w:eastAsia="Calibri" w:hAnsi="Arial" w:cs="Arial"/>
        </w:rPr>
        <w:t xml:space="preserve"> and Watson Brain atlas used as a reference point for punch acquisition. The center panel depicts the pre-punch slice obtained immediately prior to punch acquisition. The right most panel depicts the post punch slice obtained immediately after punch acquisition. Black circles serve as reference points between each panel to depict ideal punch placement.</w:t>
      </w:r>
    </w:p>
    <w:p w14:paraId="05F1FC0A" w14:textId="77777777" w:rsidR="00E20171" w:rsidRDefault="00E20171" w:rsidP="00650804">
      <w:pPr>
        <w:spacing w:after="160" w:line="480" w:lineRule="auto"/>
        <w:contextualSpacing/>
        <w:jc w:val="both"/>
        <w:rPr>
          <w:rFonts w:ascii="Arial" w:eastAsia="Calibri" w:hAnsi="Arial" w:cs="Arial"/>
          <w:b/>
        </w:rPr>
      </w:pPr>
    </w:p>
    <w:p w14:paraId="5C533AD0" w14:textId="7A2D1CE8" w:rsidR="00E20171" w:rsidRDefault="00E20171" w:rsidP="00650804">
      <w:pPr>
        <w:spacing w:after="160" w:line="480" w:lineRule="auto"/>
        <w:contextualSpacing/>
        <w:jc w:val="both"/>
        <w:rPr>
          <w:rFonts w:ascii="Arial" w:eastAsia="Calibri" w:hAnsi="Arial" w:cs="Arial"/>
          <w:b/>
        </w:rPr>
      </w:pPr>
    </w:p>
    <w:p w14:paraId="299199C0" w14:textId="0D400C08" w:rsidR="00E20171" w:rsidRPr="00453FA1" w:rsidRDefault="00E20171" w:rsidP="00E20171">
      <w:pPr>
        <w:spacing w:after="160"/>
        <w:contextualSpacing/>
        <w:jc w:val="both"/>
        <w:rPr>
          <w:rFonts w:ascii="Arial" w:eastAsia="Calibri" w:hAnsi="Arial" w:cs="Arial"/>
        </w:rPr>
      </w:pPr>
      <w:r>
        <w:rPr>
          <w:rFonts w:ascii="Arial" w:eastAsia="Calibri" w:hAnsi="Arial" w:cs="Arial"/>
          <w:b/>
        </w:rPr>
        <w:lastRenderedPageBreak/>
        <w:t xml:space="preserve">Supplemental Table 1. DSP-4 treated rats with a history of stress exposure </w:t>
      </w:r>
      <w:r w:rsidRPr="00084EAF">
        <w:rPr>
          <w:rFonts w:ascii="Arial" w:eastAsia="Calibri" w:hAnsi="Arial" w:cs="Arial"/>
          <w:b/>
        </w:rPr>
        <w:t>exhibit</w:t>
      </w:r>
      <w:r>
        <w:rPr>
          <w:rFonts w:ascii="Arial" w:eastAsia="Calibri" w:hAnsi="Arial" w:cs="Arial"/>
          <w:b/>
        </w:rPr>
        <w:t xml:space="preserve"> </w:t>
      </w:r>
      <w:r w:rsidRPr="00084EAF">
        <w:rPr>
          <w:rFonts w:ascii="Arial" w:eastAsia="Calibri" w:hAnsi="Arial" w:cs="Arial"/>
          <w:b/>
        </w:rPr>
        <w:t>no significant difference in cytokine</w:t>
      </w:r>
      <w:r>
        <w:rPr>
          <w:rFonts w:ascii="Arial" w:eastAsia="Calibri" w:hAnsi="Arial" w:cs="Arial"/>
          <w:b/>
        </w:rPr>
        <w:t xml:space="preserve"> expression in the </w:t>
      </w:r>
      <w:proofErr w:type="spellStart"/>
      <w:r>
        <w:rPr>
          <w:rFonts w:ascii="Arial" w:eastAsia="Calibri" w:hAnsi="Arial" w:cs="Arial"/>
          <w:b/>
        </w:rPr>
        <w:t>CeA</w:t>
      </w:r>
      <w:proofErr w:type="spellEnd"/>
      <w:r>
        <w:rPr>
          <w:rFonts w:ascii="Arial" w:eastAsia="Calibri" w:hAnsi="Arial" w:cs="Arial"/>
          <w:b/>
        </w:rPr>
        <w:t xml:space="preserve"> at rest.</w:t>
      </w:r>
      <w:r w:rsidRPr="002E4FCC">
        <w:t xml:space="preserve"> </w:t>
      </w:r>
      <w:r w:rsidRPr="002E4FCC">
        <w:rPr>
          <w:rFonts w:ascii="Arial" w:eastAsia="Calibri" w:hAnsi="Arial" w:cs="Arial"/>
        </w:rPr>
        <w:t>Data presented as average</w:t>
      </w:r>
      <w:r>
        <w:rPr>
          <w:rFonts w:ascii="Arial" w:eastAsia="Calibri" w:hAnsi="Arial" w:cs="Arial"/>
        </w:rPr>
        <w:t xml:space="preserve"> </w:t>
      </w:r>
      <w:proofErr w:type="spellStart"/>
      <w:r>
        <w:rPr>
          <w:rFonts w:ascii="Arial" w:eastAsia="Calibri" w:hAnsi="Arial" w:cs="Arial"/>
        </w:rPr>
        <w:t>pg</w:t>
      </w:r>
      <w:proofErr w:type="spellEnd"/>
      <w:r>
        <w:rPr>
          <w:rFonts w:ascii="Arial" w:eastAsia="Calibri" w:hAnsi="Arial" w:cs="Arial"/>
        </w:rPr>
        <w:t xml:space="preserve">/mL </w:t>
      </w:r>
      <w:r w:rsidRPr="002E4FCC">
        <w:rPr>
          <w:rFonts w:ascii="Arial" w:eastAsia="Calibri" w:hAnsi="Arial" w:cs="Arial"/>
        </w:rPr>
        <w:t xml:space="preserve">± SEM. </w:t>
      </w:r>
    </w:p>
    <w:tbl>
      <w:tblPr>
        <w:tblStyle w:val="TableGrid"/>
        <w:tblW w:w="0" w:type="auto"/>
        <w:tblLook w:val="04A0" w:firstRow="1" w:lastRow="0" w:firstColumn="1" w:lastColumn="0" w:noHBand="0" w:noVBand="1"/>
      </w:tblPr>
      <w:tblGrid>
        <w:gridCol w:w="1278"/>
        <w:gridCol w:w="1170"/>
        <w:gridCol w:w="1164"/>
        <w:gridCol w:w="1176"/>
        <w:gridCol w:w="1350"/>
        <w:gridCol w:w="3330"/>
      </w:tblGrid>
      <w:tr w:rsidR="00E20171" w:rsidRPr="00E20171" w14:paraId="08EEE711" w14:textId="77777777" w:rsidTr="00947440">
        <w:tc>
          <w:tcPr>
            <w:tcW w:w="1278" w:type="dxa"/>
            <w:vMerge w:val="restart"/>
            <w:vAlign w:val="center"/>
          </w:tcPr>
          <w:p w14:paraId="51C4344A" w14:textId="77777777" w:rsidR="00E20171" w:rsidRPr="00E20171" w:rsidRDefault="00E20171" w:rsidP="00947440">
            <w:pPr>
              <w:jc w:val="center"/>
              <w:rPr>
                <w:rFonts w:ascii="Arial" w:hAnsi="Arial" w:cs="Arial"/>
                <w:b/>
              </w:rPr>
            </w:pPr>
            <w:proofErr w:type="spellStart"/>
            <w:r w:rsidRPr="00E20171">
              <w:rPr>
                <w:rFonts w:ascii="Arial" w:hAnsi="Arial" w:cs="Arial"/>
                <w:b/>
              </w:rPr>
              <w:t>Analyte</w:t>
            </w:r>
            <w:proofErr w:type="spellEnd"/>
          </w:p>
        </w:tc>
        <w:tc>
          <w:tcPr>
            <w:tcW w:w="2334" w:type="dxa"/>
            <w:gridSpan w:val="2"/>
            <w:vAlign w:val="center"/>
          </w:tcPr>
          <w:p w14:paraId="6F16D70B" w14:textId="77777777" w:rsidR="00E20171" w:rsidRPr="00E20171" w:rsidRDefault="00E20171" w:rsidP="00947440">
            <w:pPr>
              <w:jc w:val="center"/>
              <w:rPr>
                <w:rFonts w:ascii="Arial" w:hAnsi="Arial" w:cs="Arial"/>
                <w:b/>
              </w:rPr>
            </w:pPr>
            <w:r w:rsidRPr="00E20171">
              <w:rPr>
                <w:rFonts w:ascii="Arial" w:hAnsi="Arial" w:cs="Arial"/>
                <w:b/>
              </w:rPr>
              <w:t>Vehicle</w:t>
            </w:r>
          </w:p>
        </w:tc>
        <w:tc>
          <w:tcPr>
            <w:tcW w:w="2526" w:type="dxa"/>
            <w:gridSpan w:val="2"/>
            <w:vAlign w:val="center"/>
          </w:tcPr>
          <w:p w14:paraId="5A44AADE" w14:textId="77777777" w:rsidR="00E20171" w:rsidRPr="00E20171" w:rsidRDefault="00E20171" w:rsidP="00947440">
            <w:pPr>
              <w:jc w:val="center"/>
              <w:rPr>
                <w:rFonts w:ascii="Arial" w:hAnsi="Arial" w:cs="Arial"/>
                <w:b/>
              </w:rPr>
            </w:pPr>
            <w:r w:rsidRPr="00E20171">
              <w:rPr>
                <w:rFonts w:ascii="Arial" w:hAnsi="Arial" w:cs="Arial"/>
                <w:b/>
              </w:rPr>
              <w:t>DSP-4</w:t>
            </w:r>
          </w:p>
        </w:tc>
        <w:tc>
          <w:tcPr>
            <w:tcW w:w="3330" w:type="dxa"/>
            <w:vMerge w:val="restart"/>
            <w:vAlign w:val="center"/>
          </w:tcPr>
          <w:p w14:paraId="175BF9D1" w14:textId="77777777" w:rsidR="00E20171" w:rsidRPr="00E20171" w:rsidRDefault="00E20171" w:rsidP="00947440">
            <w:pPr>
              <w:jc w:val="center"/>
              <w:rPr>
                <w:rFonts w:ascii="Arial" w:hAnsi="Arial" w:cs="Arial"/>
                <w:b/>
              </w:rPr>
            </w:pPr>
            <w:r w:rsidRPr="00E20171">
              <w:rPr>
                <w:rFonts w:ascii="Arial" w:hAnsi="Arial" w:cs="Arial"/>
                <w:b/>
              </w:rPr>
              <w:t>Main Effect of Treatment</w:t>
            </w:r>
          </w:p>
          <w:p w14:paraId="3E8B815F" w14:textId="77777777" w:rsidR="00E20171" w:rsidRPr="00E20171" w:rsidRDefault="00E20171" w:rsidP="00947440">
            <w:pPr>
              <w:jc w:val="center"/>
              <w:rPr>
                <w:rFonts w:ascii="Arial" w:hAnsi="Arial" w:cs="Arial"/>
                <w:b/>
              </w:rPr>
            </w:pPr>
            <w:r w:rsidRPr="00E20171">
              <w:rPr>
                <w:rFonts w:ascii="Arial" w:hAnsi="Arial" w:cs="Arial"/>
                <w:b/>
              </w:rPr>
              <w:t>(</w:t>
            </w:r>
            <w:proofErr w:type="spellStart"/>
            <w:r w:rsidRPr="00E20171">
              <w:rPr>
                <w:rFonts w:ascii="Arial" w:hAnsi="Arial" w:cs="Arial"/>
                <w:b/>
              </w:rPr>
              <w:t>Tx</w:t>
            </w:r>
            <w:proofErr w:type="spellEnd"/>
            <w:r w:rsidRPr="00E20171">
              <w:rPr>
                <w:rFonts w:ascii="Arial" w:hAnsi="Arial" w:cs="Arial"/>
                <w:b/>
              </w:rPr>
              <w:t>)/Stress</w:t>
            </w:r>
          </w:p>
        </w:tc>
      </w:tr>
      <w:tr w:rsidR="00E20171" w:rsidRPr="00E20171" w14:paraId="53982279" w14:textId="77777777" w:rsidTr="00947440">
        <w:tc>
          <w:tcPr>
            <w:tcW w:w="1278" w:type="dxa"/>
            <w:vMerge/>
            <w:vAlign w:val="center"/>
          </w:tcPr>
          <w:p w14:paraId="50232A93" w14:textId="77777777" w:rsidR="00E20171" w:rsidRPr="00E20171" w:rsidRDefault="00E20171" w:rsidP="00947440">
            <w:pPr>
              <w:jc w:val="center"/>
              <w:rPr>
                <w:rFonts w:ascii="Arial" w:hAnsi="Arial" w:cs="Arial"/>
              </w:rPr>
            </w:pPr>
          </w:p>
        </w:tc>
        <w:tc>
          <w:tcPr>
            <w:tcW w:w="1170" w:type="dxa"/>
            <w:vAlign w:val="center"/>
          </w:tcPr>
          <w:p w14:paraId="70253A77" w14:textId="77777777" w:rsidR="00E20171" w:rsidRPr="00E20171" w:rsidRDefault="00E20171" w:rsidP="00947440">
            <w:pPr>
              <w:jc w:val="center"/>
              <w:rPr>
                <w:rFonts w:ascii="Arial" w:hAnsi="Arial" w:cs="Arial"/>
                <w:b/>
              </w:rPr>
            </w:pPr>
            <w:r w:rsidRPr="00E20171">
              <w:rPr>
                <w:rFonts w:ascii="Arial" w:hAnsi="Arial" w:cs="Arial"/>
                <w:b/>
              </w:rPr>
              <w:t>Control</w:t>
            </w:r>
          </w:p>
        </w:tc>
        <w:tc>
          <w:tcPr>
            <w:tcW w:w="1164" w:type="dxa"/>
            <w:vAlign w:val="center"/>
          </w:tcPr>
          <w:p w14:paraId="5F40EB1A" w14:textId="77777777" w:rsidR="00E20171" w:rsidRPr="00E20171" w:rsidRDefault="00E20171" w:rsidP="00947440">
            <w:pPr>
              <w:jc w:val="center"/>
              <w:rPr>
                <w:rFonts w:ascii="Arial" w:hAnsi="Arial" w:cs="Arial"/>
                <w:b/>
              </w:rPr>
            </w:pPr>
            <w:r w:rsidRPr="00E20171">
              <w:rPr>
                <w:rFonts w:ascii="Arial" w:hAnsi="Arial" w:cs="Arial"/>
                <w:b/>
              </w:rPr>
              <w:t>Defeat</w:t>
            </w:r>
          </w:p>
        </w:tc>
        <w:tc>
          <w:tcPr>
            <w:tcW w:w="1176" w:type="dxa"/>
            <w:vAlign w:val="center"/>
          </w:tcPr>
          <w:p w14:paraId="588838A8" w14:textId="77777777" w:rsidR="00E20171" w:rsidRPr="00E20171" w:rsidRDefault="00E20171" w:rsidP="00947440">
            <w:pPr>
              <w:jc w:val="center"/>
              <w:rPr>
                <w:rFonts w:ascii="Arial" w:hAnsi="Arial" w:cs="Arial"/>
                <w:b/>
              </w:rPr>
            </w:pPr>
            <w:r w:rsidRPr="00E20171">
              <w:rPr>
                <w:rFonts w:ascii="Arial" w:hAnsi="Arial" w:cs="Arial"/>
                <w:b/>
              </w:rPr>
              <w:t>Control</w:t>
            </w:r>
          </w:p>
        </w:tc>
        <w:tc>
          <w:tcPr>
            <w:tcW w:w="1350" w:type="dxa"/>
            <w:vAlign w:val="center"/>
          </w:tcPr>
          <w:p w14:paraId="7CF27AAA" w14:textId="77777777" w:rsidR="00E20171" w:rsidRPr="00E20171" w:rsidRDefault="00E20171" w:rsidP="00947440">
            <w:pPr>
              <w:jc w:val="center"/>
              <w:rPr>
                <w:rFonts w:ascii="Arial" w:hAnsi="Arial" w:cs="Arial"/>
                <w:b/>
              </w:rPr>
            </w:pPr>
            <w:r w:rsidRPr="00E20171">
              <w:rPr>
                <w:rFonts w:ascii="Arial" w:hAnsi="Arial" w:cs="Arial"/>
                <w:b/>
              </w:rPr>
              <w:t>Defeat</w:t>
            </w:r>
          </w:p>
        </w:tc>
        <w:tc>
          <w:tcPr>
            <w:tcW w:w="3330" w:type="dxa"/>
            <w:vMerge/>
            <w:vAlign w:val="center"/>
          </w:tcPr>
          <w:p w14:paraId="7D58D2B3" w14:textId="77777777" w:rsidR="00E20171" w:rsidRPr="00E20171" w:rsidRDefault="00E20171" w:rsidP="00947440">
            <w:pPr>
              <w:jc w:val="center"/>
              <w:rPr>
                <w:rFonts w:ascii="Arial" w:hAnsi="Arial" w:cs="Arial"/>
              </w:rPr>
            </w:pPr>
          </w:p>
        </w:tc>
      </w:tr>
      <w:tr w:rsidR="00E20171" w:rsidRPr="00E20171" w14:paraId="7E80F1C0" w14:textId="77777777" w:rsidTr="00947440">
        <w:trPr>
          <w:trHeight w:val="720"/>
        </w:trPr>
        <w:tc>
          <w:tcPr>
            <w:tcW w:w="1278" w:type="dxa"/>
            <w:tcBorders>
              <w:bottom w:val="single" w:sz="4" w:space="0" w:color="auto"/>
            </w:tcBorders>
            <w:vAlign w:val="center"/>
          </w:tcPr>
          <w:p w14:paraId="0E6F6922" w14:textId="77777777" w:rsidR="00E20171" w:rsidRPr="00E20171" w:rsidRDefault="00E20171" w:rsidP="00947440">
            <w:pPr>
              <w:jc w:val="center"/>
              <w:rPr>
                <w:rFonts w:ascii="Arial" w:hAnsi="Arial" w:cs="Arial"/>
              </w:rPr>
            </w:pPr>
            <w:r w:rsidRPr="00E20171">
              <w:rPr>
                <w:rFonts w:ascii="Arial" w:hAnsi="Arial" w:cs="Arial"/>
              </w:rPr>
              <w:t>IL-1β</w:t>
            </w:r>
          </w:p>
        </w:tc>
        <w:tc>
          <w:tcPr>
            <w:tcW w:w="1170" w:type="dxa"/>
            <w:vAlign w:val="center"/>
          </w:tcPr>
          <w:p w14:paraId="6320E36A" w14:textId="77777777" w:rsidR="00E20171" w:rsidRPr="00E20171" w:rsidRDefault="00E20171" w:rsidP="00947440">
            <w:pPr>
              <w:jc w:val="center"/>
              <w:rPr>
                <w:rFonts w:ascii="Arial" w:hAnsi="Arial" w:cs="Arial"/>
              </w:rPr>
            </w:pPr>
            <w:r w:rsidRPr="00E20171">
              <w:rPr>
                <w:rFonts w:ascii="Arial" w:hAnsi="Arial" w:cs="Arial"/>
              </w:rPr>
              <w:t>100.0± 10.8</w:t>
            </w:r>
          </w:p>
        </w:tc>
        <w:tc>
          <w:tcPr>
            <w:tcW w:w="1164" w:type="dxa"/>
            <w:vAlign w:val="center"/>
          </w:tcPr>
          <w:p w14:paraId="7FC13DD5" w14:textId="77777777" w:rsidR="00E20171" w:rsidRPr="00E20171" w:rsidRDefault="00E20171" w:rsidP="00947440">
            <w:pPr>
              <w:jc w:val="center"/>
              <w:rPr>
                <w:rFonts w:ascii="Arial" w:hAnsi="Arial" w:cs="Arial"/>
              </w:rPr>
            </w:pPr>
            <w:r w:rsidRPr="00E20171">
              <w:rPr>
                <w:rFonts w:ascii="Arial" w:hAnsi="Arial" w:cs="Arial"/>
              </w:rPr>
              <w:t>98.1±</w:t>
            </w:r>
          </w:p>
          <w:p w14:paraId="336E1CE6" w14:textId="77777777" w:rsidR="00E20171" w:rsidRPr="00E20171" w:rsidRDefault="00E20171" w:rsidP="00947440">
            <w:pPr>
              <w:jc w:val="center"/>
              <w:rPr>
                <w:rFonts w:ascii="Arial" w:hAnsi="Arial" w:cs="Arial"/>
              </w:rPr>
            </w:pPr>
            <w:r w:rsidRPr="00E20171">
              <w:rPr>
                <w:rFonts w:ascii="Arial" w:hAnsi="Arial" w:cs="Arial"/>
              </w:rPr>
              <w:t>3.8</w:t>
            </w:r>
          </w:p>
        </w:tc>
        <w:tc>
          <w:tcPr>
            <w:tcW w:w="1176" w:type="dxa"/>
            <w:vAlign w:val="center"/>
          </w:tcPr>
          <w:p w14:paraId="22577B99" w14:textId="77777777" w:rsidR="00E20171" w:rsidRPr="00E20171" w:rsidRDefault="00E20171" w:rsidP="00947440">
            <w:pPr>
              <w:jc w:val="center"/>
              <w:rPr>
                <w:rFonts w:ascii="Arial" w:hAnsi="Arial" w:cs="Arial"/>
              </w:rPr>
            </w:pPr>
            <w:r w:rsidRPr="00E20171">
              <w:rPr>
                <w:rFonts w:ascii="Arial" w:hAnsi="Arial" w:cs="Arial"/>
              </w:rPr>
              <w:t>108.5± 14.2</w:t>
            </w:r>
          </w:p>
        </w:tc>
        <w:tc>
          <w:tcPr>
            <w:tcW w:w="1350" w:type="dxa"/>
            <w:vAlign w:val="center"/>
          </w:tcPr>
          <w:p w14:paraId="112D6078" w14:textId="77777777" w:rsidR="00E20171" w:rsidRPr="00E20171" w:rsidRDefault="00E20171" w:rsidP="00947440">
            <w:pPr>
              <w:jc w:val="center"/>
              <w:rPr>
                <w:rFonts w:ascii="Arial" w:hAnsi="Arial" w:cs="Arial"/>
              </w:rPr>
            </w:pPr>
            <w:r w:rsidRPr="00E20171">
              <w:rPr>
                <w:rFonts w:ascii="Arial" w:hAnsi="Arial" w:cs="Arial"/>
              </w:rPr>
              <w:t>105.6±</w:t>
            </w:r>
          </w:p>
          <w:p w14:paraId="14DAA4CD" w14:textId="77777777" w:rsidR="00E20171" w:rsidRPr="00E20171" w:rsidRDefault="00E20171" w:rsidP="00947440">
            <w:pPr>
              <w:jc w:val="center"/>
              <w:rPr>
                <w:rFonts w:ascii="Arial" w:hAnsi="Arial" w:cs="Arial"/>
              </w:rPr>
            </w:pPr>
            <w:r w:rsidRPr="00E20171">
              <w:rPr>
                <w:rFonts w:ascii="Arial" w:hAnsi="Arial" w:cs="Arial"/>
              </w:rPr>
              <w:t>8.7</w:t>
            </w:r>
          </w:p>
        </w:tc>
        <w:tc>
          <w:tcPr>
            <w:tcW w:w="3330" w:type="dxa"/>
            <w:vAlign w:val="center"/>
          </w:tcPr>
          <w:p w14:paraId="22F111B5"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(1,20)</w:t>
            </w:r>
            <w:r w:rsidRPr="00E20171">
              <w:rPr>
                <w:rFonts w:ascii="Arial" w:eastAsia="Calibri" w:hAnsi="Arial" w:cs="Arial"/>
              </w:rPr>
              <w:t>=0.04, p=0.83</w:t>
            </w:r>
          </w:p>
          <w:p w14:paraId="1541204D"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(1,20)</w:t>
            </w:r>
            <w:r w:rsidRPr="00E20171">
              <w:rPr>
                <w:rFonts w:ascii="Arial" w:eastAsia="Calibri" w:hAnsi="Arial" w:cs="Arial"/>
              </w:rPr>
              <w:t>=0.51, p=0.48</w:t>
            </w:r>
          </w:p>
        </w:tc>
      </w:tr>
      <w:tr w:rsidR="00E20171" w:rsidRPr="00E20171" w14:paraId="2669038F" w14:textId="77777777" w:rsidTr="00947440">
        <w:trPr>
          <w:trHeight w:val="720"/>
        </w:trPr>
        <w:tc>
          <w:tcPr>
            <w:tcW w:w="1278" w:type="dxa"/>
            <w:tcBorders>
              <w:top w:val="single" w:sz="4" w:space="0" w:color="auto"/>
              <w:left w:val="single" w:sz="4" w:space="0" w:color="auto"/>
              <w:bottom w:val="single" w:sz="4" w:space="0" w:color="auto"/>
              <w:right w:val="single" w:sz="4" w:space="0" w:color="auto"/>
            </w:tcBorders>
            <w:vAlign w:val="center"/>
          </w:tcPr>
          <w:p w14:paraId="33C75367" w14:textId="77777777" w:rsidR="00E20171" w:rsidRPr="00E20171" w:rsidRDefault="00E20171" w:rsidP="00947440">
            <w:pPr>
              <w:spacing w:after="160"/>
              <w:contextualSpacing/>
              <w:jc w:val="center"/>
              <w:rPr>
                <w:rFonts w:ascii="Arial" w:eastAsia="Calibri" w:hAnsi="Arial" w:cs="Arial"/>
              </w:rPr>
            </w:pPr>
            <w:r w:rsidRPr="00E20171">
              <w:rPr>
                <w:rFonts w:ascii="Arial" w:eastAsia="Calibri" w:hAnsi="Arial" w:cs="Arial"/>
              </w:rPr>
              <w:t>IL-2</w:t>
            </w:r>
          </w:p>
        </w:tc>
        <w:tc>
          <w:tcPr>
            <w:tcW w:w="1170" w:type="dxa"/>
            <w:tcBorders>
              <w:left w:val="single" w:sz="4" w:space="0" w:color="auto"/>
            </w:tcBorders>
            <w:vAlign w:val="center"/>
          </w:tcPr>
          <w:p w14:paraId="00D76B9E" w14:textId="77777777" w:rsidR="00E20171" w:rsidRPr="00E20171" w:rsidRDefault="00E20171" w:rsidP="00947440">
            <w:pPr>
              <w:jc w:val="center"/>
              <w:rPr>
                <w:rFonts w:ascii="Arial" w:hAnsi="Arial" w:cs="Arial"/>
              </w:rPr>
            </w:pPr>
            <w:r w:rsidRPr="00E20171">
              <w:rPr>
                <w:rFonts w:ascii="Arial" w:hAnsi="Arial" w:cs="Arial"/>
              </w:rPr>
              <w:t>100.0± 14.0</w:t>
            </w:r>
          </w:p>
        </w:tc>
        <w:tc>
          <w:tcPr>
            <w:tcW w:w="1164" w:type="dxa"/>
            <w:vAlign w:val="center"/>
          </w:tcPr>
          <w:p w14:paraId="63482DAA" w14:textId="77777777" w:rsidR="00E20171" w:rsidRPr="00E20171" w:rsidRDefault="00E20171" w:rsidP="00947440">
            <w:pPr>
              <w:jc w:val="center"/>
              <w:rPr>
                <w:rFonts w:ascii="Arial" w:hAnsi="Arial" w:cs="Arial"/>
              </w:rPr>
            </w:pPr>
            <w:r w:rsidRPr="00E20171">
              <w:rPr>
                <w:rFonts w:ascii="Arial" w:hAnsi="Arial" w:cs="Arial"/>
              </w:rPr>
              <w:t>100.5±</w:t>
            </w:r>
          </w:p>
          <w:p w14:paraId="630CC579" w14:textId="77777777" w:rsidR="00E20171" w:rsidRPr="00E20171" w:rsidRDefault="00E20171" w:rsidP="00947440">
            <w:pPr>
              <w:jc w:val="center"/>
              <w:rPr>
                <w:rFonts w:ascii="Arial" w:hAnsi="Arial" w:cs="Arial"/>
              </w:rPr>
            </w:pPr>
            <w:r w:rsidRPr="00E20171">
              <w:rPr>
                <w:rFonts w:ascii="Arial" w:hAnsi="Arial" w:cs="Arial"/>
              </w:rPr>
              <w:t>7.4</w:t>
            </w:r>
          </w:p>
        </w:tc>
        <w:tc>
          <w:tcPr>
            <w:tcW w:w="1176" w:type="dxa"/>
            <w:vAlign w:val="center"/>
          </w:tcPr>
          <w:p w14:paraId="7C009BC7" w14:textId="77777777" w:rsidR="00E20171" w:rsidRPr="00E20171" w:rsidRDefault="00E20171" w:rsidP="00947440">
            <w:pPr>
              <w:jc w:val="center"/>
              <w:rPr>
                <w:rFonts w:ascii="Arial" w:hAnsi="Arial" w:cs="Arial"/>
              </w:rPr>
            </w:pPr>
            <w:r w:rsidRPr="00E20171">
              <w:rPr>
                <w:rFonts w:ascii="Arial" w:hAnsi="Arial" w:cs="Arial"/>
              </w:rPr>
              <w:t>117.6± 13.0</w:t>
            </w:r>
          </w:p>
        </w:tc>
        <w:tc>
          <w:tcPr>
            <w:tcW w:w="1350" w:type="dxa"/>
            <w:vAlign w:val="center"/>
          </w:tcPr>
          <w:p w14:paraId="3E6525EB" w14:textId="77777777" w:rsidR="00E20171" w:rsidRPr="00E20171" w:rsidRDefault="00E20171" w:rsidP="00947440">
            <w:pPr>
              <w:jc w:val="center"/>
              <w:rPr>
                <w:rFonts w:ascii="Arial" w:hAnsi="Arial" w:cs="Arial"/>
              </w:rPr>
            </w:pPr>
            <w:r w:rsidRPr="00E20171">
              <w:rPr>
                <w:rFonts w:ascii="Arial" w:hAnsi="Arial" w:cs="Arial"/>
              </w:rPr>
              <w:t>114.9±</w:t>
            </w:r>
          </w:p>
          <w:p w14:paraId="496C6F54" w14:textId="77777777" w:rsidR="00E20171" w:rsidRPr="00E20171" w:rsidRDefault="00E20171" w:rsidP="00947440">
            <w:pPr>
              <w:jc w:val="center"/>
              <w:rPr>
                <w:rFonts w:ascii="Arial" w:hAnsi="Arial" w:cs="Arial"/>
              </w:rPr>
            </w:pPr>
            <w:r w:rsidRPr="00E20171">
              <w:rPr>
                <w:rFonts w:ascii="Arial" w:hAnsi="Arial" w:cs="Arial"/>
              </w:rPr>
              <w:t>9.8</w:t>
            </w:r>
          </w:p>
        </w:tc>
        <w:tc>
          <w:tcPr>
            <w:tcW w:w="3330" w:type="dxa"/>
            <w:vAlign w:val="center"/>
          </w:tcPr>
          <w:p w14:paraId="5FF7C3E1"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(1,20)</w:t>
            </w:r>
            <w:r w:rsidRPr="00E20171">
              <w:rPr>
                <w:rFonts w:ascii="Arial" w:eastAsia="Calibri" w:hAnsi="Arial" w:cs="Arial"/>
              </w:rPr>
              <w:t>=0.01, p=0.93</w:t>
            </w:r>
          </w:p>
          <w:p w14:paraId="3F226AD3"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(1,20)</w:t>
            </w:r>
            <w:r w:rsidRPr="00E20171">
              <w:rPr>
                <w:rFonts w:ascii="Arial" w:eastAsia="Calibri" w:hAnsi="Arial" w:cs="Arial"/>
              </w:rPr>
              <w:t>=1.70, p=0.21</w:t>
            </w:r>
          </w:p>
        </w:tc>
      </w:tr>
      <w:tr w:rsidR="00E20171" w:rsidRPr="00E20171" w14:paraId="5FE1EF2D" w14:textId="77777777" w:rsidTr="00947440">
        <w:trPr>
          <w:trHeight w:val="720"/>
        </w:trPr>
        <w:tc>
          <w:tcPr>
            <w:tcW w:w="1278" w:type="dxa"/>
            <w:tcBorders>
              <w:top w:val="single" w:sz="4" w:space="0" w:color="auto"/>
            </w:tcBorders>
            <w:vAlign w:val="center"/>
          </w:tcPr>
          <w:p w14:paraId="25BA55CC" w14:textId="77777777" w:rsidR="00E20171" w:rsidRPr="00E20171" w:rsidRDefault="00E20171" w:rsidP="00947440">
            <w:pPr>
              <w:spacing w:after="160"/>
              <w:contextualSpacing/>
              <w:jc w:val="center"/>
              <w:rPr>
                <w:rFonts w:ascii="Arial" w:eastAsia="Calibri" w:hAnsi="Arial" w:cs="Arial"/>
              </w:rPr>
            </w:pPr>
            <w:r w:rsidRPr="00E20171">
              <w:rPr>
                <w:rFonts w:ascii="Arial" w:eastAsia="Calibri" w:hAnsi="Arial" w:cs="Arial"/>
              </w:rPr>
              <w:t>IL-4</w:t>
            </w:r>
          </w:p>
        </w:tc>
        <w:tc>
          <w:tcPr>
            <w:tcW w:w="1170" w:type="dxa"/>
            <w:vAlign w:val="center"/>
          </w:tcPr>
          <w:p w14:paraId="787A4C92" w14:textId="77777777" w:rsidR="00E20171" w:rsidRPr="00E20171" w:rsidRDefault="00E20171" w:rsidP="00947440">
            <w:pPr>
              <w:jc w:val="center"/>
              <w:rPr>
                <w:rFonts w:ascii="Arial" w:hAnsi="Arial" w:cs="Arial"/>
              </w:rPr>
            </w:pPr>
            <w:r w:rsidRPr="00E20171">
              <w:rPr>
                <w:rFonts w:ascii="Arial" w:hAnsi="Arial" w:cs="Arial"/>
              </w:rPr>
              <w:t>100.0±</w:t>
            </w:r>
          </w:p>
          <w:p w14:paraId="06D8789A" w14:textId="77777777" w:rsidR="00E20171" w:rsidRPr="00E20171" w:rsidRDefault="00E20171" w:rsidP="00947440">
            <w:pPr>
              <w:jc w:val="center"/>
              <w:rPr>
                <w:rFonts w:ascii="Arial" w:hAnsi="Arial" w:cs="Arial"/>
              </w:rPr>
            </w:pPr>
            <w:r w:rsidRPr="00E20171">
              <w:rPr>
                <w:rFonts w:ascii="Arial" w:hAnsi="Arial" w:cs="Arial"/>
              </w:rPr>
              <w:t>8.9</w:t>
            </w:r>
          </w:p>
        </w:tc>
        <w:tc>
          <w:tcPr>
            <w:tcW w:w="1164" w:type="dxa"/>
            <w:vAlign w:val="center"/>
          </w:tcPr>
          <w:p w14:paraId="39974D4A" w14:textId="77777777" w:rsidR="00E20171" w:rsidRPr="00E20171" w:rsidRDefault="00E20171" w:rsidP="00947440">
            <w:pPr>
              <w:jc w:val="center"/>
              <w:rPr>
                <w:rFonts w:ascii="Arial" w:hAnsi="Arial" w:cs="Arial"/>
              </w:rPr>
            </w:pPr>
            <w:r w:rsidRPr="00E20171">
              <w:rPr>
                <w:rFonts w:ascii="Arial" w:hAnsi="Arial" w:cs="Arial"/>
              </w:rPr>
              <w:t>98.6±</w:t>
            </w:r>
          </w:p>
          <w:p w14:paraId="7C7CE333" w14:textId="77777777" w:rsidR="00E20171" w:rsidRPr="00E20171" w:rsidRDefault="00E20171" w:rsidP="00947440">
            <w:pPr>
              <w:jc w:val="center"/>
              <w:rPr>
                <w:rFonts w:ascii="Arial" w:hAnsi="Arial" w:cs="Arial"/>
              </w:rPr>
            </w:pPr>
            <w:r w:rsidRPr="00E20171">
              <w:rPr>
                <w:rFonts w:ascii="Arial" w:hAnsi="Arial" w:cs="Arial"/>
              </w:rPr>
              <w:t>2.4</w:t>
            </w:r>
          </w:p>
        </w:tc>
        <w:tc>
          <w:tcPr>
            <w:tcW w:w="1176" w:type="dxa"/>
            <w:vAlign w:val="center"/>
          </w:tcPr>
          <w:p w14:paraId="5E251B21" w14:textId="77777777" w:rsidR="00E20171" w:rsidRPr="00E20171" w:rsidRDefault="00E20171" w:rsidP="00947440">
            <w:pPr>
              <w:jc w:val="center"/>
              <w:rPr>
                <w:rFonts w:ascii="Arial" w:hAnsi="Arial" w:cs="Arial"/>
              </w:rPr>
            </w:pPr>
            <w:r w:rsidRPr="00E20171">
              <w:rPr>
                <w:rFonts w:ascii="Arial" w:hAnsi="Arial" w:cs="Arial"/>
              </w:rPr>
              <w:t>103.9±</w:t>
            </w:r>
          </w:p>
          <w:p w14:paraId="508EA7B7" w14:textId="77777777" w:rsidR="00E20171" w:rsidRPr="00E20171" w:rsidRDefault="00E20171" w:rsidP="00947440">
            <w:pPr>
              <w:jc w:val="center"/>
              <w:rPr>
                <w:rFonts w:ascii="Arial" w:hAnsi="Arial" w:cs="Arial"/>
              </w:rPr>
            </w:pPr>
            <w:r w:rsidRPr="00E20171">
              <w:rPr>
                <w:rFonts w:ascii="Arial" w:hAnsi="Arial" w:cs="Arial"/>
              </w:rPr>
              <w:t>10.0</w:t>
            </w:r>
          </w:p>
        </w:tc>
        <w:tc>
          <w:tcPr>
            <w:tcW w:w="1350" w:type="dxa"/>
            <w:vAlign w:val="center"/>
          </w:tcPr>
          <w:p w14:paraId="0BC4F272" w14:textId="77777777" w:rsidR="00E20171" w:rsidRPr="00E20171" w:rsidRDefault="00E20171" w:rsidP="00947440">
            <w:pPr>
              <w:jc w:val="center"/>
              <w:rPr>
                <w:rFonts w:ascii="Arial" w:hAnsi="Arial" w:cs="Arial"/>
              </w:rPr>
            </w:pPr>
            <w:r w:rsidRPr="00E20171">
              <w:rPr>
                <w:rFonts w:ascii="Arial" w:hAnsi="Arial" w:cs="Arial"/>
              </w:rPr>
              <w:t>106.3±</w:t>
            </w:r>
          </w:p>
          <w:p w14:paraId="1D95C686" w14:textId="77777777" w:rsidR="00E20171" w:rsidRPr="00E20171" w:rsidRDefault="00E20171" w:rsidP="00947440">
            <w:pPr>
              <w:jc w:val="center"/>
              <w:rPr>
                <w:rFonts w:ascii="Arial" w:hAnsi="Arial" w:cs="Arial"/>
              </w:rPr>
            </w:pPr>
            <w:r w:rsidRPr="00E20171">
              <w:rPr>
                <w:rFonts w:ascii="Arial" w:hAnsi="Arial" w:cs="Arial"/>
              </w:rPr>
              <w:t>7.3</w:t>
            </w:r>
          </w:p>
        </w:tc>
        <w:tc>
          <w:tcPr>
            <w:tcW w:w="3330" w:type="dxa"/>
            <w:vAlign w:val="center"/>
          </w:tcPr>
          <w:p w14:paraId="15EDC49F"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(1,20)</w:t>
            </w:r>
            <w:r w:rsidRPr="00E20171">
              <w:rPr>
                <w:rFonts w:ascii="Arial" w:eastAsia="Calibri" w:hAnsi="Arial" w:cs="Arial"/>
              </w:rPr>
              <w:t>=0.002, p=0.96</w:t>
            </w:r>
          </w:p>
          <w:p w14:paraId="5D9CB53E"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(1,20)</w:t>
            </w:r>
            <w:r w:rsidRPr="00E20171">
              <w:rPr>
                <w:rFonts w:ascii="Arial" w:eastAsia="Calibri" w:hAnsi="Arial" w:cs="Arial"/>
              </w:rPr>
              <w:t>=0.45, p=0.51</w:t>
            </w:r>
          </w:p>
        </w:tc>
      </w:tr>
      <w:tr w:rsidR="00E20171" w:rsidRPr="00E20171" w14:paraId="395C09D6" w14:textId="77777777" w:rsidTr="00947440">
        <w:trPr>
          <w:trHeight w:val="720"/>
        </w:trPr>
        <w:tc>
          <w:tcPr>
            <w:tcW w:w="1278" w:type="dxa"/>
            <w:vAlign w:val="center"/>
          </w:tcPr>
          <w:p w14:paraId="79A18183" w14:textId="77777777" w:rsidR="00E20171" w:rsidRPr="00E20171" w:rsidRDefault="00E20171" w:rsidP="00947440">
            <w:pPr>
              <w:spacing w:after="160"/>
              <w:contextualSpacing/>
              <w:jc w:val="center"/>
              <w:rPr>
                <w:rFonts w:ascii="Arial" w:eastAsia="Calibri" w:hAnsi="Arial" w:cs="Arial"/>
              </w:rPr>
            </w:pPr>
            <w:r w:rsidRPr="00E20171">
              <w:rPr>
                <w:rFonts w:ascii="Arial" w:eastAsia="Calibri" w:hAnsi="Arial" w:cs="Arial"/>
              </w:rPr>
              <w:t>IL-6</w:t>
            </w:r>
          </w:p>
        </w:tc>
        <w:tc>
          <w:tcPr>
            <w:tcW w:w="1170" w:type="dxa"/>
            <w:vAlign w:val="center"/>
          </w:tcPr>
          <w:p w14:paraId="43F27B92" w14:textId="77777777" w:rsidR="00E20171" w:rsidRPr="00E20171" w:rsidRDefault="00E20171" w:rsidP="00947440">
            <w:pPr>
              <w:jc w:val="center"/>
              <w:rPr>
                <w:rFonts w:ascii="Arial" w:hAnsi="Arial" w:cs="Arial"/>
              </w:rPr>
            </w:pPr>
            <w:r w:rsidRPr="00E20171">
              <w:rPr>
                <w:rFonts w:ascii="Arial" w:hAnsi="Arial" w:cs="Arial"/>
              </w:rPr>
              <w:t>100.0±</w:t>
            </w:r>
          </w:p>
          <w:p w14:paraId="487B68FB" w14:textId="77777777" w:rsidR="00E20171" w:rsidRPr="00E20171" w:rsidRDefault="00E20171" w:rsidP="00947440">
            <w:pPr>
              <w:jc w:val="center"/>
              <w:rPr>
                <w:rFonts w:ascii="Arial" w:hAnsi="Arial" w:cs="Arial"/>
              </w:rPr>
            </w:pPr>
            <w:r w:rsidRPr="00E20171">
              <w:rPr>
                <w:rFonts w:ascii="Arial" w:hAnsi="Arial" w:cs="Arial"/>
              </w:rPr>
              <w:t>4.5</w:t>
            </w:r>
          </w:p>
        </w:tc>
        <w:tc>
          <w:tcPr>
            <w:tcW w:w="1164" w:type="dxa"/>
            <w:vAlign w:val="center"/>
          </w:tcPr>
          <w:p w14:paraId="41772FF6" w14:textId="77777777" w:rsidR="00E20171" w:rsidRPr="00E20171" w:rsidRDefault="00E20171" w:rsidP="00947440">
            <w:pPr>
              <w:jc w:val="center"/>
              <w:rPr>
                <w:rFonts w:ascii="Arial" w:hAnsi="Arial" w:cs="Arial"/>
              </w:rPr>
            </w:pPr>
            <w:r w:rsidRPr="00E20171">
              <w:rPr>
                <w:rFonts w:ascii="Arial" w:hAnsi="Arial" w:cs="Arial"/>
              </w:rPr>
              <w:t>101.6±</w:t>
            </w:r>
          </w:p>
          <w:p w14:paraId="1477D4D9" w14:textId="77777777" w:rsidR="00E20171" w:rsidRPr="00E20171" w:rsidRDefault="00E20171" w:rsidP="00947440">
            <w:pPr>
              <w:jc w:val="center"/>
              <w:rPr>
                <w:rFonts w:ascii="Arial" w:hAnsi="Arial" w:cs="Arial"/>
              </w:rPr>
            </w:pPr>
            <w:r w:rsidRPr="00E20171">
              <w:rPr>
                <w:rFonts w:ascii="Arial" w:hAnsi="Arial" w:cs="Arial"/>
              </w:rPr>
              <w:t>2.6</w:t>
            </w:r>
          </w:p>
        </w:tc>
        <w:tc>
          <w:tcPr>
            <w:tcW w:w="1176" w:type="dxa"/>
            <w:vAlign w:val="center"/>
          </w:tcPr>
          <w:p w14:paraId="542D5290" w14:textId="77777777" w:rsidR="00E20171" w:rsidRPr="00E20171" w:rsidRDefault="00E20171" w:rsidP="00947440">
            <w:pPr>
              <w:jc w:val="center"/>
              <w:rPr>
                <w:rFonts w:ascii="Arial" w:hAnsi="Arial" w:cs="Arial"/>
              </w:rPr>
            </w:pPr>
            <w:r w:rsidRPr="00E20171">
              <w:rPr>
                <w:rFonts w:ascii="Arial" w:hAnsi="Arial" w:cs="Arial"/>
              </w:rPr>
              <w:t xml:space="preserve">99.1± </w:t>
            </w:r>
          </w:p>
          <w:p w14:paraId="69C52DF6" w14:textId="77777777" w:rsidR="00E20171" w:rsidRPr="00E20171" w:rsidRDefault="00E20171" w:rsidP="00947440">
            <w:pPr>
              <w:jc w:val="center"/>
              <w:rPr>
                <w:rFonts w:ascii="Arial" w:hAnsi="Arial" w:cs="Arial"/>
              </w:rPr>
            </w:pPr>
            <w:r w:rsidRPr="00E20171">
              <w:rPr>
                <w:rFonts w:ascii="Arial" w:hAnsi="Arial" w:cs="Arial"/>
              </w:rPr>
              <w:t>7.4</w:t>
            </w:r>
          </w:p>
        </w:tc>
        <w:tc>
          <w:tcPr>
            <w:tcW w:w="1350" w:type="dxa"/>
            <w:vAlign w:val="center"/>
          </w:tcPr>
          <w:p w14:paraId="4C81136D" w14:textId="77777777" w:rsidR="00E20171" w:rsidRPr="00E20171" w:rsidRDefault="00E20171" w:rsidP="00947440">
            <w:pPr>
              <w:jc w:val="center"/>
              <w:rPr>
                <w:rFonts w:ascii="Arial" w:hAnsi="Arial" w:cs="Arial"/>
              </w:rPr>
            </w:pPr>
            <w:r w:rsidRPr="00E20171">
              <w:rPr>
                <w:rFonts w:ascii="Arial" w:hAnsi="Arial" w:cs="Arial"/>
              </w:rPr>
              <w:t>102.5±</w:t>
            </w:r>
          </w:p>
          <w:p w14:paraId="0ED32D5E" w14:textId="77777777" w:rsidR="00E20171" w:rsidRPr="00E20171" w:rsidRDefault="00E20171" w:rsidP="00947440">
            <w:pPr>
              <w:jc w:val="center"/>
              <w:rPr>
                <w:rFonts w:ascii="Arial" w:hAnsi="Arial" w:cs="Arial"/>
              </w:rPr>
            </w:pPr>
            <w:r w:rsidRPr="00E20171">
              <w:rPr>
                <w:rFonts w:ascii="Arial" w:hAnsi="Arial" w:cs="Arial"/>
              </w:rPr>
              <w:t>4.7</w:t>
            </w:r>
          </w:p>
        </w:tc>
        <w:tc>
          <w:tcPr>
            <w:tcW w:w="3330" w:type="dxa"/>
            <w:vAlign w:val="center"/>
          </w:tcPr>
          <w:p w14:paraId="568030C9"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(1,20)</w:t>
            </w:r>
            <w:r w:rsidRPr="00E20171">
              <w:rPr>
                <w:rFonts w:ascii="Arial" w:eastAsia="Calibri" w:hAnsi="Arial" w:cs="Arial"/>
              </w:rPr>
              <w:t>=0.20, p=0.66</w:t>
            </w:r>
          </w:p>
          <w:p w14:paraId="0EDC6D5C"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(1,20)</w:t>
            </w:r>
            <w:r w:rsidRPr="00E20171">
              <w:rPr>
                <w:rFonts w:ascii="Arial" w:eastAsia="Calibri" w:hAnsi="Arial" w:cs="Arial"/>
              </w:rPr>
              <w:t>=0.0001, p=0.996</w:t>
            </w:r>
          </w:p>
        </w:tc>
      </w:tr>
      <w:tr w:rsidR="00E20171" w:rsidRPr="00E20171" w14:paraId="7E20C3A4" w14:textId="77777777" w:rsidTr="00947440">
        <w:trPr>
          <w:trHeight w:val="720"/>
        </w:trPr>
        <w:tc>
          <w:tcPr>
            <w:tcW w:w="1278" w:type="dxa"/>
            <w:vAlign w:val="center"/>
          </w:tcPr>
          <w:p w14:paraId="1AF21F0D" w14:textId="77777777" w:rsidR="00E20171" w:rsidRPr="00E20171" w:rsidRDefault="00E20171" w:rsidP="00947440">
            <w:pPr>
              <w:spacing w:after="160"/>
              <w:contextualSpacing/>
              <w:jc w:val="center"/>
              <w:rPr>
                <w:rFonts w:ascii="Arial" w:eastAsia="Calibri" w:hAnsi="Arial" w:cs="Arial"/>
              </w:rPr>
            </w:pPr>
            <w:r w:rsidRPr="00E20171">
              <w:rPr>
                <w:rFonts w:ascii="Arial" w:eastAsia="Calibri" w:hAnsi="Arial" w:cs="Arial"/>
              </w:rPr>
              <w:t>IL-10</w:t>
            </w:r>
          </w:p>
        </w:tc>
        <w:tc>
          <w:tcPr>
            <w:tcW w:w="1170" w:type="dxa"/>
            <w:vAlign w:val="center"/>
          </w:tcPr>
          <w:p w14:paraId="559DF410" w14:textId="77777777" w:rsidR="00E20171" w:rsidRPr="00E20171" w:rsidRDefault="00E20171" w:rsidP="00947440">
            <w:pPr>
              <w:jc w:val="center"/>
              <w:rPr>
                <w:rFonts w:ascii="Arial" w:hAnsi="Arial" w:cs="Arial"/>
              </w:rPr>
            </w:pPr>
            <w:r w:rsidRPr="00E20171">
              <w:rPr>
                <w:rFonts w:ascii="Arial" w:hAnsi="Arial" w:cs="Arial"/>
              </w:rPr>
              <w:t>100.0±</w:t>
            </w:r>
          </w:p>
          <w:p w14:paraId="27A8E873" w14:textId="77777777" w:rsidR="00E20171" w:rsidRPr="00E20171" w:rsidRDefault="00E20171" w:rsidP="00947440">
            <w:pPr>
              <w:jc w:val="center"/>
              <w:rPr>
                <w:rFonts w:ascii="Arial" w:hAnsi="Arial" w:cs="Arial"/>
              </w:rPr>
            </w:pPr>
            <w:r w:rsidRPr="00E20171">
              <w:rPr>
                <w:rFonts w:ascii="Arial" w:hAnsi="Arial" w:cs="Arial"/>
              </w:rPr>
              <w:t>4.2</w:t>
            </w:r>
          </w:p>
        </w:tc>
        <w:tc>
          <w:tcPr>
            <w:tcW w:w="1164" w:type="dxa"/>
            <w:vAlign w:val="center"/>
          </w:tcPr>
          <w:p w14:paraId="15EA4711" w14:textId="77777777" w:rsidR="00E20171" w:rsidRPr="00E20171" w:rsidRDefault="00E20171" w:rsidP="00947440">
            <w:pPr>
              <w:jc w:val="center"/>
              <w:rPr>
                <w:rFonts w:ascii="Arial" w:hAnsi="Arial" w:cs="Arial"/>
              </w:rPr>
            </w:pPr>
            <w:r w:rsidRPr="00E20171">
              <w:rPr>
                <w:rFonts w:ascii="Arial" w:hAnsi="Arial" w:cs="Arial"/>
              </w:rPr>
              <w:t>103.8±</w:t>
            </w:r>
          </w:p>
          <w:p w14:paraId="57B50EFF" w14:textId="77777777" w:rsidR="00E20171" w:rsidRPr="00E20171" w:rsidRDefault="00E20171" w:rsidP="00947440">
            <w:pPr>
              <w:jc w:val="center"/>
              <w:rPr>
                <w:rFonts w:ascii="Arial" w:hAnsi="Arial" w:cs="Arial"/>
              </w:rPr>
            </w:pPr>
            <w:r w:rsidRPr="00E20171">
              <w:rPr>
                <w:rFonts w:ascii="Arial" w:hAnsi="Arial" w:cs="Arial"/>
              </w:rPr>
              <w:t>1.6</w:t>
            </w:r>
          </w:p>
        </w:tc>
        <w:tc>
          <w:tcPr>
            <w:tcW w:w="1176" w:type="dxa"/>
            <w:vAlign w:val="center"/>
          </w:tcPr>
          <w:p w14:paraId="580D32D6" w14:textId="77777777" w:rsidR="00E20171" w:rsidRPr="00E20171" w:rsidRDefault="00E20171" w:rsidP="00947440">
            <w:pPr>
              <w:jc w:val="center"/>
              <w:rPr>
                <w:rFonts w:ascii="Arial" w:hAnsi="Arial" w:cs="Arial"/>
              </w:rPr>
            </w:pPr>
            <w:r w:rsidRPr="00E20171">
              <w:rPr>
                <w:rFonts w:ascii="Arial" w:hAnsi="Arial" w:cs="Arial"/>
              </w:rPr>
              <w:t>106.1±</w:t>
            </w:r>
          </w:p>
          <w:p w14:paraId="0D6432A8" w14:textId="77777777" w:rsidR="00E20171" w:rsidRPr="00E20171" w:rsidRDefault="00E20171" w:rsidP="00947440">
            <w:pPr>
              <w:jc w:val="center"/>
              <w:rPr>
                <w:rFonts w:ascii="Arial" w:hAnsi="Arial" w:cs="Arial"/>
              </w:rPr>
            </w:pPr>
            <w:r w:rsidRPr="00E20171">
              <w:rPr>
                <w:rFonts w:ascii="Arial" w:hAnsi="Arial" w:cs="Arial"/>
              </w:rPr>
              <w:t>4.6</w:t>
            </w:r>
          </w:p>
        </w:tc>
        <w:tc>
          <w:tcPr>
            <w:tcW w:w="1350" w:type="dxa"/>
            <w:vAlign w:val="center"/>
          </w:tcPr>
          <w:p w14:paraId="57F8149F" w14:textId="77777777" w:rsidR="00E20171" w:rsidRPr="00E20171" w:rsidRDefault="00E20171" w:rsidP="00947440">
            <w:pPr>
              <w:jc w:val="center"/>
              <w:rPr>
                <w:rFonts w:ascii="Arial" w:hAnsi="Arial" w:cs="Arial"/>
              </w:rPr>
            </w:pPr>
            <w:r w:rsidRPr="00E20171">
              <w:rPr>
                <w:rFonts w:ascii="Arial" w:hAnsi="Arial" w:cs="Arial"/>
              </w:rPr>
              <w:t>105.3±</w:t>
            </w:r>
          </w:p>
          <w:p w14:paraId="633BFD70" w14:textId="77777777" w:rsidR="00E20171" w:rsidRPr="00E20171" w:rsidRDefault="00E20171" w:rsidP="00947440">
            <w:pPr>
              <w:jc w:val="center"/>
              <w:rPr>
                <w:rFonts w:ascii="Arial" w:hAnsi="Arial" w:cs="Arial"/>
              </w:rPr>
            </w:pPr>
            <w:r w:rsidRPr="00E20171">
              <w:rPr>
                <w:rFonts w:ascii="Arial" w:hAnsi="Arial" w:cs="Arial"/>
              </w:rPr>
              <w:t>4.0</w:t>
            </w:r>
          </w:p>
        </w:tc>
        <w:tc>
          <w:tcPr>
            <w:tcW w:w="3330" w:type="dxa"/>
            <w:vAlign w:val="center"/>
          </w:tcPr>
          <w:p w14:paraId="0F769E30"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(1,20)</w:t>
            </w:r>
            <w:r w:rsidRPr="00E20171">
              <w:rPr>
                <w:rFonts w:ascii="Arial" w:eastAsia="Calibri" w:hAnsi="Arial" w:cs="Arial"/>
              </w:rPr>
              <w:t>=0.12, p=0.73</w:t>
            </w:r>
          </w:p>
          <w:p w14:paraId="549F4B83"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(1,20)</w:t>
            </w:r>
            <w:r w:rsidRPr="00E20171">
              <w:rPr>
                <w:rFonts w:ascii="Arial" w:eastAsia="Calibri" w:hAnsi="Arial" w:cs="Arial"/>
              </w:rPr>
              <w:t>=0.76, p=0.39</w:t>
            </w:r>
          </w:p>
        </w:tc>
      </w:tr>
      <w:tr w:rsidR="00E20171" w:rsidRPr="00E20171" w14:paraId="6A61B560" w14:textId="77777777" w:rsidTr="00947440">
        <w:trPr>
          <w:trHeight w:val="720"/>
        </w:trPr>
        <w:tc>
          <w:tcPr>
            <w:tcW w:w="1278" w:type="dxa"/>
            <w:vAlign w:val="center"/>
          </w:tcPr>
          <w:p w14:paraId="49FE6FBA" w14:textId="77777777" w:rsidR="00E20171" w:rsidRPr="00E20171" w:rsidRDefault="00E20171" w:rsidP="00947440">
            <w:pPr>
              <w:spacing w:after="160"/>
              <w:contextualSpacing/>
              <w:jc w:val="center"/>
              <w:rPr>
                <w:rFonts w:ascii="Arial" w:eastAsia="Calibri" w:hAnsi="Arial" w:cs="Arial"/>
              </w:rPr>
            </w:pPr>
            <w:r w:rsidRPr="00E20171">
              <w:rPr>
                <w:rFonts w:ascii="Arial" w:eastAsia="Calibri" w:hAnsi="Arial" w:cs="Arial"/>
              </w:rPr>
              <w:t>IL-13</w:t>
            </w:r>
          </w:p>
        </w:tc>
        <w:tc>
          <w:tcPr>
            <w:tcW w:w="1170" w:type="dxa"/>
            <w:vAlign w:val="center"/>
          </w:tcPr>
          <w:p w14:paraId="411103DE" w14:textId="77777777" w:rsidR="00E20171" w:rsidRPr="00E20171" w:rsidRDefault="00E20171" w:rsidP="00947440">
            <w:pPr>
              <w:jc w:val="center"/>
              <w:rPr>
                <w:rFonts w:ascii="Arial" w:hAnsi="Arial" w:cs="Arial"/>
              </w:rPr>
            </w:pPr>
            <w:r w:rsidRPr="00E20171">
              <w:rPr>
                <w:rFonts w:ascii="Arial" w:hAnsi="Arial" w:cs="Arial"/>
              </w:rPr>
              <w:t>100.0± 11.4</w:t>
            </w:r>
          </w:p>
        </w:tc>
        <w:tc>
          <w:tcPr>
            <w:tcW w:w="1164" w:type="dxa"/>
            <w:vAlign w:val="center"/>
          </w:tcPr>
          <w:p w14:paraId="44CE388F" w14:textId="77777777" w:rsidR="00E20171" w:rsidRPr="00E20171" w:rsidRDefault="00E20171" w:rsidP="00947440">
            <w:pPr>
              <w:jc w:val="center"/>
              <w:rPr>
                <w:rFonts w:ascii="Arial" w:hAnsi="Arial" w:cs="Arial"/>
              </w:rPr>
            </w:pPr>
            <w:r w:rsidRPr="00E20171">
              <w:rPr>
                <w:rFonts w:ascii="Arial" w:hAnsi="Arial" w:cs="Arial"/>
              </w:rPr>
              <w:t>112.9±</w:t>
            </w:r>
          </w:p>
          <w:p w14:paraId="365CA8C8" w14:textId="77777777" w:rsidR="00E20171" w:rsidRPr="00E20171" w:rsidRDefault="00E20171" w:rsidP="00947440">
            <w:pPr>
              <w:jc w:val="center"/>
              <w:rPr>
                <w:rFonts w:ascii="Arial" w:hAnsi="Arial" w:cs="Arial"/>
              </w:rPr>
            </w:pPr>
            <w:r w:rsidRPr="00E20171">
              <w:rPr>
                <w:rFonts w:ascii="Arial" w:hAnsi="Arial" w:cs="Arial"/>
              </w:rPr>
              <w:t>4.9</w:t>
            </w:r>
          </w:p>
        </w:tc>
        <w:tc>
          <w:tcPr>
            <w:tcW w:w="1176" w:type="dxa"/>
            <w:vAlign w:val="center"/>
          </w:tcPr>
          <w:p w14:paraId="1BC3CA8A" w14:textId="77777777" w:rsidR="00E20171" w:rsidRPr="00E20171" w:rsidRDefault="00E20171" w:rsidP="00947440">
            <w:pPr>
              <w:jc w:val="center"/>
              <w:rPr>
                <w:rFonts w:ascii="Arial" w:hAnsi="Arial" w:cs="Arial"/>
              </w:rPr>
            </w:pPr>
            <w:r w:rsidRPr="00E20171">
              <w:rPr>
                <w:rFonts w:ascii="Arial" w:hAnsi="Arial" w:cs="Arial"/>
              </w:rPr>
              <w:t>108.7± 13.1</w:t>
            </w:r>
          </w:p>
        </w:tc>
        <w:tc>
          <w:tcPr>
            <w:tcW w:w="1350" w:type="dxa"/>
            <w:vAlign w:val="center"/>
          </w:tcPr>
          <w:p w14:paraId="413DC75B" w14:textId="77777777" w:rsidR="00E20171" w:rsidRPr="00E20171" w:rsidRDefault="00E20171" w:rsidP="00947440">
            <w:pPr>
              <w:jc w:val="center"/>
              <w:rPr>
                <w:rFonts w:ascii="Arial" w:hAnsi="Arial" w:cs="Arial"/>
              </w:rPr>
            </w:pPr>
            <w:r w:rsidRPr="00E20171">
              <w:rPr>
                <w:rFonts w:ascii="Arial" w:hAnsi="Arial" w:cs="Arial"/>
              </w:rPr>
              <w:t>118.7±</w:t>
            </w:r>
          </w:p>
          <w:p w14:paraId="7A15C2E0" w14:textId="77777777" w:rsidR="00E20171" w:rsidRPr="00E20171" w:rsidRDefault="00E20171" w:rsidP="00947440">
            <w:pPr>
              <w:jc w:val="center"/>
              <w:rPr>
                <w:rFonts w:ascii="Arial" w:hAnsi="Arial" w:cs="Arial"/>
              </w:rPr>
            </w:pPr>
            <w:r w:rsidRPr="00E20171">
              <w:rPr>
                <w:rFonts w:ascii="Arial" w:hAnsi="Arial" w:cs="Arial"/>
              </w:rPr>
              <w:t>9.7</w:t>
            </w:r>
          </w:p>
        </w:tc>
        <w:tc>
          <w:tcPr>
            <w:tcW w:w="3330" w:type="dxa"/>
            <w:vAlign w:val="center"/>
          </w:tcPr>
          <w:p w14:paraId="2FE1FCE5"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(1,20)</w:t>
            </w:r>
            <w:r w:rsidRPr="00E20171">
              <w:rPr>
                <w:rFonts w:ascii="Arial" w:eastAsia="Calibri" w:hAnsi="Arial" w:cs="Arial"/>
              </w:rPr>
              <w:t>=1.01, p=0.33</w:t>
            </w:r>
          </w:p>
          <w:p w14:paraId="0BAF97DD"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(1,20)</w:t>
            </w:r>
            <w:r w:rsidRPr="00E20171">
              <w:rPr>
                <w:rFonts w:ascii="Arial" w:eastAsia="Calibri" w:hAnsi="Arial" w:cs="Arial"/>
              </w:rPr>
              <w:t>=0.41, p=0.53</w:t>
            </w:r>
          </w:p>
        </w:tc>
      </w:tr>
      <w:tr w:rsidR="00E20171" w:rsidRPr="00E20171" w14:paraId="54686DCF" w14:textId="77777777" w:rsidTr="00947440">
        <w:trPr>
          <w:trHeight w:val="720"/>
        </w:trPr>
        <w:tc>
          <w:tcPr>
            <w:tcW w:w="1278" w:type="dxa"/>
            <w:vAlign w:val="center"/>
          </w:tcPr>
          <w:p w14:paraId="417817A4" w14:textId="77777777" w:rsidR="00E20171" w:rsidRPr="00E20171" w:rsidRDefault="00E20171" w:rsidP="00947440">
            <w:pPr>
              <w:spacing w:after="160"/>
              <w:contextualSpacing/>
              <w:jc w:val="center"/>
              <w:rPr>
                <w:rFonts w:ascii="Arial" w:eastAsia="Calibri" w:hAnsi="Arial" w:cs="Arial"/>
              </w:rPr>
            </w:pPr>
            <w:r w:rsidRPr="00E20171">
              <w:rPr>
                <w:rFonts w:ascii="Arial" w:eastAsia="Calibri" w:hAnsi="Arial" w:cs="Arial"/>
              </w:rPr>
              <w:t>GM-CSF</w:t>
            </w:r>
          </w:p>
        </w:tc>
        <w:tc>
          <w:tcPr>
            <w:tcW w:w="1170" w:type="dxa"/>
            <w:vAlign w:val="center"/>
          </w:tcPr>
          <w:p w14:paraId="372FBA68" w14:textId="77777777" w:rsidR="00E20171" w:rsidRPr="00E20171" w:rsidRDefault="00E20171" w:rsidP="00947440">
            <w:pPr>
              <w:jc w:val="center"/>
              <w:rPr>
                <w:rFonts w:ascii="Arial" w:hAnsi="Arial" w:cs="Arial"/>
              </w:rPr>
            </w:pPr>
            <w:r w:rsidRPr="00E20171">
              <w:rPr>
                <w:rFonts w:ascii="Arial" w:hAnsi="Arial" w:cs="Arial"/>
              </w:rPr>
              <w:t>100.0± 12.6</w:t>
            </w:r>
          </w:p>
        </w:tc>
        <w:tc>
          <w:tcPr>
            <w:tcW w:w="1164" w:type="dxa"/>
            <w:vAlign w:val="center"/>
          </w:tcPr>
          <w:p w14:paraId="3D0EFABA" w14:textId="77777777" w:rsidR="00E20171" w:rsidRPr="00E20171" w:rsidRDefault="00E20171" w:rsidP="00947440">
            <w:pPr>
              <w:jc w:val="center"/>
              <w:rPr>
                <w:rFonts w:ascii="Arial" w:hAnsi="Arial" w:cs="Arial"/>
              </w:rPr>
            </w:pPr>
            <w:r w:rsidRPr="00E20171">
              <w:rPr>
                <w:rFonts w:ascii="Arial" w:hAnsi="Arial" w:cs="Arial"/>
              </w:rPr>
              <w:t>108.0± 11.2</w:t>
            </w:r>
          </w:p>
        </w:tc>
        <w:tc>
          <w:tcPr>
            <w:tcW w:w="1176" w:type="dxa"/>
            <w:vAlign w:val="center"/>
          </w:tcPr>
          <w:p w14:paraId="02B58E56" w14:textId="77777777" w:rsidR="00E20171" w:rsidRPr="00E20171" w:rsidRDefault="00E20171" w:rsidP="00947440">
            <w:pPr>
              <w:jc w:val="center"/>
              <w:rPr>
                <w:rFonts w:ascii="Arial" w:hAnsi="Arial" w:cs="Arial"/>
              </w:rPr>
            </w:pPr>
            <w:r w:rsidRPr="00E20171">
              <w:rPr>
                <w:rFonts w:ascii="Arial" w:hAnsi="Arial" w:cs="Arial"/>
              </w:rPr>
              <w:t>111.7± 11.9</w:t>
            </w:r>
          </w:p>
        </w:tc>
        <w:tc>
          <w:tcPr>
            <w:tcW w:w="1350" w:type="dxa"/>
            <w:vAlign w:val="center"/>
          </w:tcPr>
          <w:p w14:paraId="0A2227C7" w14:textId="77777777" w:rsidR="00E20171" w:rsidRPr="00E20171" w:rsidRDefault="00E20171" w:rsidP="00947440">
            <w:pPr>
              <w:jc w:val="center"/>
              <w:rPr>
                <w:rFonts w:ascii="Arial" w:hAnsi="Arial" w:cs="Arial"/>
              </w:rPr>
            </w:pPr>
            <w:r w:rsidRPr="00E20171">
              <w:rPr>
                <w:rFonts w:ascii="Arial" w:hAnsi="Arial" w:cs="Arial"/>
              </w:rPr>
              <w:t>97.1±</w:t>
            </w:r>
          </w:p>
          <w:p w14:paraId="5B5CA90D" w14:textId="77777777" w:rsidR="00E20171" w:rsidRPr="00E20171" w:rsidRDefault="00E20171" w:rsidP="00947440">
            <w:pPr>
              <w:jc w:val="center"/>
              <w:rPr>
                <w:rFonts w:ascii="Arial" w:hAnsi="Arial" w:cs="Arial"/>
              </w:rPr>
            </w:pPr>
            <w:r w:rsidRPr="00E20171">
              <w:rPr>
                <w:rFonts w:ascii="Arial" w:hAnsi="Arial" w:cs="Arial"/>
              </w:rPr>
              <w:t>6.7</w:t>
            </w:r>
          </w:p>
        </w:tc>
        <w:tc>
          <w:tcPr>
            <w:tcW w:w="3330" w:type="dxa"/>
            <w:vAlign w:val="center"/>
          </w:tcPr>
          <w:p w14:paraId="0CCE4B8E"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(1,20)</w:t>
            </w:r>
            <w:r w:rsidRPr="00E20171">
              <w:rPr>
                <w:rFonts w:ascii="Arial" w:eastAsia="Calibri" w:hAnsi="Arial" w:cs="Arial"/>
              </w:rPr>
              <w:t>=0.10, p=0.76</w:t>
            </w:r>
          </w:p>
          <w:p w14:paraId="61354A18"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(1,20)</w:t>
            </w:r>
            <w:r w:rsidRPr="00E20171">
              <w:rPr>
                <w:rFonts w:ascii="Arial" w:eastAsia="Calibri" w:hAnsi="Arial" w:cs="Arial"/>
              </w:rPr>
              <w:t>=0.001, p=0.97</w:t>
            </w:r>
          </w:p>
        </w:tc>
      </w:tr>
      <w:tr w:rsidR="00E20171" w:rsidRPr="00E20171" w14:paraId="12D598CD" w14:textId="77777777" w:rsidTr="00947440">
        <w:trPr>
          <w:trHeight w:val="720"/>
        </w:trPr>
        <w:tc>
          <w:tcPr>
            <w:tcW w:w="1278" w:type="dxa"/>
            <w:vAlign w:val="center"/>
          </w:tcPr>
          <w:p w14:paraId="4549780A" w14:textId="77777777" w:rsidR="00E20171" w:rsidRPr="00E20171" w:rsidRDefault="00E20171" w:rsidP="00947440">
            <w:pPr>
              <w:spacing w:after="160"/>
              <w:contextualSpacing/>
              <w:jc w:val="center"/>
              <w:rPr>
                <w:rFonts w:ascii="Arial" w:eastAsia="Calibri" w:hAnsi="Arial" w:cs="Arial"/>
              </w:rPr>
            </w:pPr>
            <w:r w:rsidRPr="00E20171">
              <w:rPr>
                <w:rFonts w:ascii="Arial" w:eastAsia="Calibri" w:hAnsi="Arial" w:cs="Arial"/>
              </w:rPr>
              <w:t>INF-g</w:t>
            </w:r>
          </w:p>
        </w:tc>
        <w:tc>
          <w:tcPr>
            <w:tcW w:w="1170" w:type="dxa"/>
            <w:vAlign w:val="center"/>
          </w:tcPr>
          <w:p w14:paraId="2E8EE94E" w14:textId="77777777" w:rsidR="00E20171" w:rsidRPr="00E20171" w:rsidRDefault="00E20171" w:rsidP="00947440">
            <w:pPr>
              <w:jc w:val="center"/>
              <w:rPr>
                <w:rFonts w:ascii="Arial" w:hAnsi="Arial" w:cs="Arial"/>
              </w:rPr>
            </w:pPr>
            <w:r w:rsidRPr="00E20171">
              <w:rPr>
                <w:rFonts w:ascii="Arial" w:hAnsi="Arial" w:cs="Arial"/>
              </w:rPr>
              <w:t>100.0± 11.3</w:t>
            </w:r>
          </w:p>
        </w:tc>
        <w:tc>
          <w:tcPr>
            <w:tcW w:w="1164" w:type="dxa"/>
            <w:vAlign w:val="center"/>
          </w:tcPr>
          <w:p w14:paraId="3B992EBA" w14:textId="77777777" w:rsidR="00E20171" w:rsidRPr="00E20171" w:rsidRDefault="00E20171" w:rsidP="00947440">
            <w:pPr>
              <w:jc w:val="center"/>
              <w:rPr>
                <w:rFonts w:ascii="Arial" w:hAnsi="Arial" w:cs="Arial"/>
              </w:rPr>
            </w:pPr>
            <w:r w:rsidRPr="00E20171">
              <w:rPr>
                <w:rFonts w:ascii="Arial" w:hAnsi="Arial" w:cs="Arial"/>
              </w:rPr>
              <w:t>106.9±</w:t>
            </w:r>
          </w:p>
          <w:p w14:paraId="7EA263CB" w14:textId="77777777" w:rsidR="00E20171" w:rsidRPr="00E20171" w:rsidRDefault="00E20171" w:rsidP="00947440">
            <w:pPr>
              <w:jc w:val="center"/>
              <w:rPr>
                <w:rFonts w:ascii="Arial" w:hAnsi="Arial" w:cs="Arial"/>
              </w:rPr>
            </w:pPr>
            <w:r w:rsidRPr="00E20171">
              <w:rPr>
                <w:rFonts w:ascii="Arial" w:hAnsi="Arial" w:cs="Arial"/>
              </w:rPr>
              <w:t>7.0</w:t>
            </w:r>
          </w:p>
        </w:tc>
        <w:tc>
          <w:tcPr>
            <w:tcW w:w="1176" w:type="dxa"/>
            <w:vAlign w:val="center"/>
          </w:tcPr>
          <w:p w14:paraId="36DB54DD" w14:textId="77777777" w:rsidR="00E20171" w:rsidRPr="00E20171" w:rsidRDefault="00E20171" w:rsidP="00947440">
            <w:pPr>
              <w:jc w:val="center"/>
              <w:rPr>
                <w:rFonts w:ascii="Arial" w:hAnsi="Arial" w:cs="Arial"/>
              </w:rPr>
            </w:pPr>
            <w:r w:rsidRPr="00E20171">
              <w:rPr>
                <w:rFonts w:ascii="Arial" w:hAnsi="Arial" w:cs="Arial"/>
              </w:rPr>
              <w:t>102.9± 18.1</w:t>
            </w:r>
          </w:p>
        </w:tc>
        <w:tc>
          <w:tcPr>
            <w:tcW w:w="1350" w:type="dxa"/>
            <w:vAlign w:val="center"/>
          </w:tcPr>
          <w:p w14:paraId="17536E57" w14:textId="77777777" w:rsidR="00E20171" w:rsidRPr="00E20171" w:rsidRDefault="00E20171" w:rsidP="00947440">
            <w:pPr>
              <w:jc w:val="center"/>
              <w:rPr>
                <w:rFonts w:ascii="Arial" w:hAnsi="Arial" w:cs="Arial"/>
              </w:rPr>
            </w:pPr>
            <w:r w:rsidRPr="00E20171">
              <w:rPr>
                <w:rFonts w:ascii="Arial" w:hAnsi="Arial" w:cs="Arial"/>
              </w:rPr>
              <w:t>108.6±</w:t>
            </w:r>
          </w:p>
          <w:p w14:paraId="76BCC117" w14:textId="77777777" w:rsidR="00E20171" w:rsidRPr="00E20171" w:rsidRDefault="00E20171" w:rsidP="00947440">
            <w:pPr>
              <w:jc w:val="center"/>
              <w:rPr>
                <w:rFonts w:ascii="Arial" w:hAnsi="Arial" w:cs="Arial"/>
              </w:rPr>
            </w:pPr>
            <w:r w:rsidRPr="00E20171">
              <w:rPr>
                <w:rFonts w:ascii="Arial" w:hAnsi="Arial" w:cs="Arial"/>
              </w:rPr>
              <w:t>13.8</w:t>
            </w:r>
          </w:p>
        </w:tc>
        <w:tc>
          <w:tcPr>
            <w:tcW w:w="3330" w:type="dxa"/>
            <w:vAlign w:val="center"/>
          </w:tcPr>
          <w:p w14:paraId="4248861E"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(1,19)</w:t>
            </w:r>
            <w:r w:rsidRPr="00E20171">
              <w:rPr>
                <w:rFonts w:ascii="Arial" w:eastAsia="Calibri" w:hAnsi="Arial" w:cs="Arial"/>
              </w:rPr>
              <w:t>=0.17, p=0.68</w:t>
            </w:r>
          </w:p>
          <w:p w14:paraId="734E02FD"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(1,19)</w:t>
            </w:r>
            <w:r w:rsidRPr="00E20171">
              <w:rPr>
                <w:rFonts w:ascii="Arial" w:eastAsia="Calibri" w:hAnsi="Arial" w:cs="Arial"/>
              </w:rPr>
              <w:t>=0.02, p=0.88</w:t>
            </w:r>
          </w:p>
        </w:tc>
      </w:tr>
      <w:tr w:rsidR="00E20171" w:rsidRPr="00E20171" w14:paraId="39B3D0ED" w14:textId="77777777" w:rsidTr="00947440">
        <w:trPr>
          <w:trHeight w:val="720"/>
        </w:trPr>
        <w:tc>
          <w:tcPr>
            <w:tcW w:w="1278" w:type="dxa"/>
            <w:vAlign w:val="center"/>
          </w:tcPr>
          <w:p w14:paraId="2753B1BD" w14:textId="77777777" w:rsidR="00E20171" w:rsidRPr="00E20171" w:rsidRDefault="00E20171" w:rsidP="00947440">
            <w:pPr>
              <w:spacing w:after="160"/>
              <w:contextualSpacing/>
              <w:jc w:val="center"/>
              <w:rPr>
                <w:rFonts w:ascii="Arial" w:eastAsia="Calibri" w:hAnsi="Arial" w:cs="Arial"/>
              </w:rPr>
            </w:pPr>
            <w:r w:rsidRPr="00E20171">
              <w:rPr>
                <w:rFonts w:ascii="Arial" w:eastAsia="Calibri" w:hAnsi="Arial" w:cs="Arial"/>
              </w:rPr>
              <w:t>TNF-a</w:t>
            </w:r>
          </w:p>
        </w:tc>
        <w:tc>
          <w:tcPr>
            <w:tcW w:w="1170" w:type="dxa"/>
            <w:vAlign w:val="center"/>
          </w:tcPr>
          <w:p w14:paraId="50D65B27" w14:textId="77777777" w:rsidR="00E20171" w:rsidRPr="00E20171" w:rsidRDefault="00E20171" w:rsidP="00947440">
            <w:pPr>
              <w:jc w:val="center"/>
              <w:rPr>
                <w:rFonts w:ascii="Arial" w:hAnsi="Arial" w:cs="Arial"/>
              </w:rPr>
            </w:pPr>
            <w:r w:rsidRPr="00E20171">
              <w:rPr>
                <w:rFonts w:ascii="Arial" w:hAnsi="Arial" w:cs="Arial"/>
              </w:rPr>
              <w:t>100.0±</w:t>
            </w:r>
          </w:p>
          <w:p w14:paraId="4A73C98C" w14:textId="77777777" w:rsidR="00E20171" w:rsidRPr="00E20171" w:rsidRDefault="00E20171" w:rsidP="00947440">
            <w:pPr>
              <w:jc w:val="center"/>
              <w:rPr>
                <w:rFonts w:ascii="Arial" w:hAnsi="Arial" w:cs="Arial"/>
              </w:rPr>
            </w:pPr>
            <w:r w:rsidRPr="00E20171">
              <w:rPr>
                <w:rFonts w:ascii="Arial" w:hAnsi="Arial" w:cs="Arial"/>
              </w:rPr>
              <w:t>4.1</w:t>
            </w:r>
          </w:p>
        </w:tc>
        <w:tc>
          <w:tcPr>
            <w:tcW w:w="1164" w:type="dxa"/>
            <w:vAlign w:val="center"/>
          </w:tcPr>
          <w:p w14:paraId="5707ECA7" w14:textId="77777777" w:rsidR="00E20171" w:rsidRPr="00E20171" w:rsidRDefault="00E20171" w:rsidP="00947440">
            <w:pPr>
              <w:jc w:val="center"/>
              <w:rPr>
                <w:rFonts w:ascii="Arial" w:hAnsi="Arial" w:cs="Arial"/>
              </w:rPr>
            </w:pPr>
            <w:r w:rsidRPr="00E20171">
              <w:rPr>
                <w:rFonts w:ascii="Arial" w:hAnsi="Arial" w:cs="Arial"/>
              </w:rPr>
              <w:t>93.4±</w:t>
            </w:r>
          </w:p>
          <w:p w14:paraId="660EB8FA" w14:textId="77777777" w:rsidR="00E20171" w:rsidRPr="00E20171" w:rsidRDefault="00E20171" w:rsidP="00947440">
            <w:pPr>
              <w:jc w:val="center"/>
              <w:rPr>
                <w:rFonts w:ascii="Arial" w:hAnsi="Arial" w:cs="Arial"/>
              </w:rPr>
            </w:pPr>
            <w:r w:rsidRPr="00E20171">
              <w:rPr>
                <w:rFonts w:ascii="Arial" w:hAnsi="Arial" w:cs="Arial"/>
              </w:rPr>
              <w:t>3.9</w:t>
            </w:r>
          </w:p>
        </w:tc>
        <w:tc>
          <w:tcPr>
            <w:tcW w:w="1176" w:type="dxa"/>
            <w:vAlign w:val="center"/>
          </w:tcPr>
          <w:p w14:paraId="5DDB47C1" w14:textId="77777777" w:rsidR="00E20171" w:rsidRPr="00E20171" w:rsidRDefault="00E20171" w:rsidP="00947440">
            <w:pPr>
              <w:jc w:val="center"/>
              <w:rPr>
                <w:rFonts w:ascii="Arial" w:hAnsi="Arial" w:cs="Arial"/>
              </w:rPr>
            </w:pPr>
            <w:r w:rsidRPr="00E20171">
              <w:rPr>
                <w:rFonts w:ascii="Arial" w:hAnsi="Arial" w:cs="Arial"/>
              </w:rPr>
              <w:t>96.3±</w:t>
            </w:r>
          </w:p>
          <w:p w14:paraId="405C9765" w14:textId="77777777" w:rsidR="00E20171" w:rsidRPr="00E20171" w:rsidRDefault="00E20171" w:rsidP="00947440">
            <w:pPr>
              <w:jc w:val="center"/>
              <w:rPr>
                <w:rFonts w:ascii="Arial" w:hAnsi="Arial" w:cs="Arial"/>
              </w:rPr>
            </w:pPr>
            <w:r w:rsidRPr="00E20171">
              <w:rPr>
                <w:rFonts w:ascii="Arial" w:hAnsi="Arial" w:cs="Arial"/>
              </w:rPr>
              <w:t>4.6</w:t>
            </w:r>
          </w:p>
        </w:tc>
        <w:tc>
          <w:tcPr>
            <w:tcW w:w="1350" w:type="dxa"/>
            <w:vAlign w:val="center"/>
          </w:tcPr>
          <w:p w14:paraId="3B28E731" w14:textId="77777777" w:rsidR="00E20171" w:rsidRPr="00E20171" w:rsidRDefault="00E20171" w:rsidP="00947440">
            <w:pPr>
              <w:jc w:val="center"/>
              <w:rPr>
                <w:rFonts w:ascii="Arial" w:hAnsi="Arial" w:cs="Arial"/>
              </w:rPr>
            </w:pPr>
            <w:r w:rsidRPr="00E20171">
              <w:rPr>
                <w:rFonts w:ascii="Arial" w:hAnsi="Arial" w:cs="Arial"/>
              </w:rPr>
              <w:t>91.6±</w:t>
            </w:r>
          </w:p>
          <w:p w14:paraId="2B3A130D" w14:textId="77777777" w:rsidR="00E20171" w:rsidRPr="00E20171" w:rsidRDefault="00E20171" w:rsidP="00947440">
            <w:pPr>
              <w:jc w:val="center"/>
              <w:rPr>
                <w:rFonts w:ascii="Arial" w:hAnsi="Arial" w:cs="Arial"/>
              </w:rPr>
            </w:pPr>
            <w:r w:rsidRPr="00E20171">
              <w:rPr>
                <w:rFonts w:ascii="Arial" w:hAnsi="Arial" w:cs="Arial"/>
              </w:rPr>
              <w:t>1.9</w:t>
            </w:r>
          </w:p>
        </w:tc>
        <w:tc>
          <w:tcPr>
            <w:tcW w:w="3330" w:type="dxa"/>
            <w:vAlign w:val="center"/>
          </w:tcPr>
          <w:p w14:paraId="6DF9A1CD"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(1,20)</w:t>
            </w:r>
            <w:r w:rsidRPr="00E20171">
              <w:rPr>
                <w:rFonts w:ascii="Arial" w:eastAsia="Calibri" w:hAnsi="Arial" w:cs="Arial"/>
              </w:rPr>
              <w:t>=2.37, p=0.14</w:t>
            </w:r>
          </w:p>
          <w:p w14:paraId="1CC12BA3"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(1,20)</w:t>
            </w:r>
            <w:r w:rsidRPr="00E20171">
              <w:rPr>
                <w:rFonts w:ascii="Arial" w:eastAsia="Calibri" w:hAnsi="Arial" w:cs="Arial"/>
              </w:rPr>
              <w:t>=0.56, p=0.46</w:t>
            </w:r>
          </w:p>
        </w:tc>
      </w:tr>
    </w:tbl>
    <w:p w14:paraId="4262DD3A" w14:textId="77777777" w:rsidR="00E20171" w:rsidRDefault="00E20171" w:rsidP="00E20171">
      <w:pPr>
        <w:contextualSpacing/>
      </w:pPr>
    </w:p>
    <w:p w14:paraId="35F29DDA" w14:textId="77777777" w:rsidR="00E20171" w:rsidRDefault="00E20171" w:rsidP="00E20171">
      <w:pPr>
        <w:spacing w:after="160" w:line="80" w:lineRule="exact"/>
        <w:contextualSpacing/>
        <w:jc w:val="both"/>
        <w:rPr>
          <w:rFonts w:ascii="Arial" w:eastAsia="Calibri" w:hAnsi="Arial" w:cs="Arial"/>
          <w:b/>
        </w:rPr>
      </w:pPr>
    </w:p>
    <w:p w14:paraId="69558412" w14:textId="1B15FF5F" w:rsidR="00E20171" w:rsidRPr="00453FA1" w:rsidRDefault="00E20171" w:rsidP="00E20171">
      <w:pPr>
        <w:spacing w:after="160"/>
        <w:contextualSpacing/>
        <w:jc w:val="both"/>
        <w:rPr>
          <w:rFonts w:ascii="Arial" w:eastAsia="Calibri" w:hAnsi="Arial" w:cs="Arial"/>
        </w:rPr>
      </w:pPr>
      <w:r>
        <w:rPr>
          <w:rFonts w:ascii="Arial" w:eastAsia="Calibri" w:hAnsi="Arial" w:cs="Arial"/>
          <w:b/>
        </w:rPr>
        <w:t xml:space="preserve">Supplemental Table 2. DSP-4 treated rats with a history of stress exposure </w:t>
      </w:r>
      <w:r w:rsidRPr="00084EAF">
        <w:rPr>
          <w:rFonts w:ascii="Arial" w:eastAsia="Calibri" w:hAnsi="Arial" w:cs="Arial"/>
          <w:b/>
        </w:rPr>
        <w:t>exhibit</w:t>
      </w:r>
      <w:r>
        <w:rPr>
          <w:rFonts w:ascii="Arial" w:eastAsia="Calibri" w:hAnsi="Arial" w:cs="Arial"/>
          <w:b/>
        </w:rPr>
        <w:t xml:space="preserve"> differences in cytokine expressions in the DR at rest.</w:t>
      </w:r>
      <w:r w:rsidRPr="002E4FCC">
        <w:t xml:space="preserve"> </w:t>
      </w:r>
      <w:r w:rsidRPr="002E4FCC">
        <w:rPr>
          <w:rFonts w:ascii="Arial" w:eastAsia="Calibri" w:hAnsi="Arial" w:cs="Arial"/>
        </w:rPr>
        <w:t>Data presented as average</w:t>
      </w:r>
      <w:r>
        <w:rPr>
          <w:rFonts w:ascii="Arial" w:eastAsia="Calibri" w:hAnsi="Arial" w:cs="Arial"/>
        </w:rPr>
        <w:t xml:space="preserve"> </w:t>
      </w:r>
      <w:proofErr w:type="spellStart"/>
      <w:r>
        <w:rPr>
          <w:rFonts w:ascii="Arial" w:eastAsia="Calibri" w:hAnsi="Arial" w:cs="Arial"/>
        </w:rPr>
        <w:t>pg</w:t>
      </w:r>
      <w:proofErr w:type="spellEnd"/>
      <w:r>
        <w:rPr>
          <w:rFonts w:ascii="Arial" w:eastAsia="Calibri" w:hAnsi="Arial" w:cs="Arial"/>
        </w:rPr>
        <w:t xml:space="preserve">/mL </w:t>
      </w:r>
      <w:r w:rsidRPr="002E4FCC">
        <w:rPr>
          <w:rFonts w:ascii="Arial" w:eastAsia="Calibri" w:hAnsi="Arial" w:cs="Arial"/>
        </w:rPr>
        <w:t xml:space="preserve">± SEM. </w:t>
      </w:r>
    </w:p>
    <w:tbl>
      <w:tblPr>
        <w:tblStyle w:val="TableGrid"/>
        <w:tblW w:w="0" w:type="auto"/>
        <w:tblLook w:val="04A0" w:firstRow="1" w:lastRow="0" w:firstColumn="1" w:lastColumn="0" w:noHBand="0" w:noVBand="1"/>
      </w:tblPr>
      <w:tblGrid>
        <w:gridCol w:w="1098"/>
        <w:gridCol w:w="1170"/>
        <w:gridCol w:w="1170"/>
        <w:gridCol w:w="1080"/>
        <w:gridCol w:w="1260"/>
        <w:gridCol w:w="3690"/>
      </w:tblGrid>
      <w:tr w:rsidR="00E20171" w:rsidRPr="00E20171" w14:paraId="368BE4D9" w14:textId="77777777" w:rsidTr="00947440">
        <w:tc>
          <w:tcPr>
            <w:tcW w:w="1098" w:type="dxa"/>
            <w:vMerge w:val="restart"/>
            <w:vAlign w:val="center"/>
          </w:tcPr>
          <w:p w14:paraId="10B8845A" w14:textId="77777777" w:rsidR="00E20171" w:rsidRPr="00E20171" w:rsidRDefault="00E20171" w:rsidP="00947440">
            <w:pPr>
              <w:jc w:val="center"/>
              <w:rPr>
                <w:rFonts w:ascii="Arial" w:hAnsi="Arial" w:cs="Arial"/>
                <w:b/>
              </w:rPr>
            </w:pPr>
            <w:proofErr w:type="spellStart"/>
            <w:r w:rsidRPr="00E20171">
              <w:rPr>
                <w:rFonts w:ascii="Arial" w:hAnsi="Arial" w:cs="Arial"/>
                <w:b/>
              </w:rPr>
              <w:t>Analyte</w:t>
            </w:r>
            <w:proofErr w:type="spellEnd"/>
          </w:p>
        </w:tc>
        <w:tc>
          <w:tcPr>
            <w:tcW w:w="2340" w:type="dxa"/>
            <w:gridSpan w:val="2"/>
            <w:vAlign w:val="center"/>
          </w:tcPr>
          <w:p w14:paraId="11BA340F" w14:textId="77777777" w:rsidR="00E20171" w:rsidRPr="00E20171" w:rsidRDefault="00E20171" w:rsidP="00947440">
            <w:pPr>
              <w:jc w:val="center"/>
              <w:rPr>
                <w:rFonts w:ascii="Arial" w:hAnsi="Arial" w:cs="Arial"/>
                <w:b/>
              </w:rPr>
            </w:pPr>
            <w:r w:rsidRPr="00E20171">
              <w:rPr>
                <w:rFonts w:ascii="Arial" w:hAnsi="Arial" w:cs="Arial"/>
                <w:b/>
              </w:rPr>
              <w:t>Vehicle</w:t>
            </w:r>
          </w:p>
        </w:tc>
        <w:tc>
          <w:tcPr>
            <w:tcW w:w="2340" w:type="dxa"/>
            <w:gridSpan w:val="2"/>
            <w:vAlign w:val="center"/>
          </w:tcPr>
          <w:p w14:paraId="2F6BE23E" w14:textId="77777777" w:rsidR="00E20171" w:rsidRPr="00E20171" w:rsidRDefault="00E20171" w:rsidP="00947440">
            <w:pPr>
              <w:jc w:val="center"/>
              <w:rPr>
                <w:rFonts w:ascii="Arial" w:hAnsi="Arial" w:cs="Arial"/>
                <w:b/>
              </w:rPr>
            </w:pPr>
            <w:r w:rsidRPr="00E20171">
              <w:rPr>
                <w:rFonts w:ascii="Arial" w:hAnsi="Arial" w:cs="Arial"/>
                <w:b/>
              </w:rPr>
              <w:t>DSP-4</w:t>
            </w:r>
          </w:p>
        </w:tc>
        <w:tc>
          <w:tcPr>
            <w:tcW w:w="3690" w:type="dxa"/>
            <w:vMerge w:val="restart"/>
            <w:vAlign w:val="center"/>
          </w:tcPr>
          <w:p w14:paraId="58D3203D" w14:textId="77777777" w:rsidR="00E20171" w:rsidRPr="00E20171" w:rsidRDefault="00E20171" w:rsidP="00947440">
            <w:pPr>
              <w:jc w:val="center"/>
              <w:rPr>
                <w:rFonts w:ascii="Arial" w:hAnsi="Arial" w:cs="Arial"/>
                <w:b/>
              </w:rPr>
            </w:pPr>
            <w:r w:rsidRPr="00E20171">
              <w:rPr>
                <w:rFonts w:ascii="Arial" w:hAnsi="Arial" w:cs="Arial"/>
                <w:b/>
              </w:rPr>
              <w:t>Main Effect of Treatment</w:t>
            </w:r>
          </w:p>
          <w:p w14:paraId="3688BB72" w14:textId="77777777" w:rsidR="00E20171" w:rsidRPr="00E20171" w:rsidRDefault="00E20171" w:rsidP="00947440">
            <w:pPr>
              <w:jc w:val="center"/>
              <w:rPr>
                <w:rFonts w:ascii="Arial" w:hAnsi="Arial" w:cs="Arial"/>
                <w:b/>
              </w:rPr>
            </w:pPr>
            <w:r w:rsidRPr="00E20171">
              <w:rPr>
                <w:rFonts w:ascii="Arial" w:hAnsi="Arial" w:cs="Arial"/>
                <w:b/>
              </w:rPr>
              <w:t>(</w:t>
            </w:r>
            <w:proofErr w:type="spellStart"/>
            <w:r w:rsidRPr="00E20171">
              <w:rPr>
                <w:rFonts w:ascii="Arial" w:hAnsi="Arial" w:cs="Arial"/>
                <w:b/>
              </w:rPr>
              <w:t>Tx</w:t>
            </w:r>
            <w:proofErr w:type="spellEnd"/>
            <w:r w:rsidRPr="00E20171">
              <w:rPr>
                <w:rFonts w:ascii="Arial" w:hAnsi="Arial" w:cs="Arial"/>
                <w:b/>
              </w:rPr>
              <w:t>)/Stress</w:t>
            </w:r>
          </w:p>
        </w:tc>
      </w:tr>
      <w:tr w:rsidR="00E20171" w:rsidRPr="00E20171" w14:paraId="53E2E8F8" w14:textId="77777777" w:rsidTr="00947440">
        <w:trPr>
          <w:trHeight w:val="125"/>
        </w:trPr>
        <w:tc>
          <w:tcPr>
            <w:tcW w:w="1098" w:type="dxa"/>
            <w:vMerge/>
            <w:vAlign w:val="center"/>
          </w:tcPr>
          <w:p w14:paraId="2FD729E8" w14:textId="77777777" w:rsidR="00E20171" w:rsidRPr="00E20171" w:rsidRDefault="00E20171" w:rsidP="00947440">
            <w:pPr>
              <w:jc w:val="center"/>
              <w:rPr>
                <w:rFonts w:ascii="Arial" w:hAnsi="Arial" w:cs="Arial"/>
              </w:rPr>
            </w:pPr>
          </w:p>
        </w:tc>
        <w:tc>
          <w:tcPr>
            <w:tcW w:w="1170" w:type="dxa"/>
            <w:vAlign w:val="center"/>
          </w:tcPr>
          <w:p w14:paraId="6C6F7149" w14:textId="77777777" w:rsidR="00E20171" w:rsidRPr="00E20171" w:rsidRDefault="00E20171" w:rsidP="00947440">
            <w:pPr>
              <w:jc w:val="center"/>
              <w:rPr>
                <w:rFonts w:ascii="Arial" w:hAnsi="Arial" w:cs="Arial"/>
                <w:b/>
              </w:rPr>
            </w:pPr>
            <w:r w:rsidRPr="00E20171">
              <w:rPr>
                <w:rFonts w:ascii="Arial" w:hAnsi="Arial" w:cs="Arial"/>
                <w:b/>
              </w:rPr>
              <w:t>Control</w:t>
            </w:r>
          </w:p>
        </w:tc>
        <w:tc>
          <w:tcPr>
            <w:tcW w:w="1170" w:type="dxa"/>
            <w:vAlign w:val="center"/>
          </w:tcPr>
          <w:p w14:paraId="0A59ECB7" w14:textId="77777777" w:rsidR="00E20171" w:rsidRPr="00E20171" w:rsidRDefault="00E20171" w:rsidP="00947440">
            <w:pPr>
              <w:jc w:val="center"/>
              <w:rPr>
                <w:rFonts w:ascii="Arial" w:hAnsi="Arial" w:cs="Arial"/>
                <w:b/>
              </w:rPr>
            </w:pPr>
            <w:r w:rsidRPr="00E20171">
              <w:rPr>
                <w:rFonts w:ascii="Arial" w:hAnsi="Arial" w:cs="Arial"/>
                <w:b/>
              </w:rPr>
              <w:t>Defeat</w:t>
            </w:r>
          </w:p>
        </w:tc>
        <w:tc>
          <w:tcPr>
            <w:tcW w:w="1080" w:type="dxa"/>
            <w:vAlign w:val="center"/>
          </w:tcPr>
          <w:p w14:paraId="36DAF13D" w14:textId="77777777" w:rsidR="00E20171" w:rsidRPr="00E20171" w:rsidRDefault="00E20171" w:rsidP="00947440">
            <w:pPr>
              <w:jc w:val="center"/>
              <w:rPr>
                <w:rFonts w:ascii="Arial" w:hAnsi="Arial" w:cs="Arial"/>
                <w:b/>
              </w:rPr>
            </w:pPr>
            <w:r w:rsidRPr="00E20171">
              <w:rPr>
                <w:rFonts w:ascii="Arial" w:hAnsi="Arial" w:cs="Arial"/>
                <w:b/>
              </w:rPr>
              <w:t>Control</w:t>
            </w:r>
          </w:p>
        </w:tc>
        <w:tc>
          <w:tcPr>
            <w:tcW w:w="1260" w:type="dxa"/>
            <w:vAlign w:val="center"/>
          </w:tcPr>
          <w:p w14:paraId="086572F3" w14:textId="77777777" w:rsidR="00E20171" w:rsidRPr="00E20171" w:rsidRDefault="00E20171" w:rsidP="00947440">
            <w:pPr>
              <w:jc w:val="center"/>
              <w:rPr>
                <w:rFonts w:ascii="Arial" w:hAnsi="Arial" w:cs="Arial"/>
                <w:b/>
              </w:rPr>
            </w:pPr>
            <w:r w:rsidRPr="00E20171">
              <w:rPr>
                <w:rFonts w:ascii="Arial" w:hAnsi="Arial" w:cs="Arial"/>
                <w:b/>
              </w:rPr>
              <w:t>Defeat</w:t>
            </w:r>
          </w:p>
        </w:tc>
        <w:tc>
          <w:tcPr>
            <w:tcW w:w="3690" w:type="dxa"/>
            <w:vMerge/>
            <w:vAlign w:val="center"/>
          </w:tcPr>
          <w:p w14:paraId="36F79A30" w14:textId="77777777" w:rsidR="00E20171" w:rsidRPr="00E20171" w:rsidRDefault="00E20171" w:rsidP="00947440">
            <w:pPr>
              <w:jc w:val="center"/>
              <w:rPr>
                <w:rFonts w:ascii="Arial" w:hAnsi="Arial" w:cs="Arial"/>
              </w:rPr>
            </w:pPr>
          </w:p>
        </w:tc>
      </w:tr>
      <w:tr w:rsidR="00E20171" w:rsidRPr="00E20171" w14:paraId="5EF4594B" w14:textId="77777777" w:rsidTr="00947440">
        <w:trPr>
          <w:trHeight w:val="746"/>
        </w:trPr>
        <w:tc>
          <w:tcPr>
            <w:tcW w:w="1098" w:type="dxa"/>
            <w:tcBorders>
              <w:bottom w:val="single" w:sz="4" w:space="0" w:color="auto"/>
            </w:tcBorders>
            <w:vAlign w:val="center"/>
          </w:tcPr>
          <w:p w14:paraId="43106183" w14:textId="77777777" w:rsidR="00E20171" w:rsidRPr="00E20171" w:rsidRDefault="00E20171" w:rsidP="00947440">
            <w:pPr>
              <w:jc w:val="center"/>
              <w:rPr>
                <w:rFonts w:ascii="Arial" w:hAnsi="Arial" w:cs="Arial"/>
              </w:rPr>
            </w:pPr>
            <w:r w:rsidRPr="00E20171">
              <w:rPr>
                <w:rFonts w:ascii="Arial" w:hAnsi="Arial" w:cs="Arial"/>
              </w:rPr>
              <w:t>IL-1β</w:t>
            </w:r>
          </w:p>
        </w:tc>
        <w:tc>
          <w:tcPr>
            <w:tcW w:w="1170" w:type="dxa"/>
            <w:vAlign w:val="center"/>
          </w:tcPr>
          <w:p w14:paraId="6679BC40" w14:textId="77777777" w:rsidR="00E20171" w:rsidRPr="00E20171" w:rsidRDefault="00E20171" w:rsidP="00947440">
            <w:pPr>
              <w:jc w:val="center"/>
              <w:rPr>
                <w:rFonts w:ascii="Arial" w:hAnsi="Arial" w:cs="Arial"/>
              </w:rPr>
            </w:pPr>
            <w:r w:rsidRPr="00E20171">
              <w:rPr>
                <w:rFonts w:ascii="Arial" w:hAnsi="Arial" w:cs="Arial"/>
              </w:rPr>
              <w:t>100.0± 22.6</w:t>
            </w:r>
          </w:p>
        </w:tc>
        <w:tc>
          <w:tcPr>
            <w:tcW w:w="1170" w:type="dxa"/>
            <w:vAlign w:val="center"/>
          </w:tcPr>
          <w:p w14:paraId="6737BF09" w14:textId="77777777" w:rsidR="00E20171" w:rsidRPr="00E20171" w:rsidRDefault="00E20171" w:rsidP="00947440">
            <w:pPr>
              <w:jc w:val="center"/>
              <w:rPr>
                <w:rFonts w:ascii="Arial" w:hAnsi="Arial" w:cs="Arial"/>
              </w:rPr>
            </w:pPr>
            <w:r w:rsidRPr="00E20171">
              <w:rPr>
                <w:rFonts w:ascii="Arial" w:hAnsi="Arial" w:cs="Arial"/>
              </w:rPr>
              <w:t xml:space="preserve">97.7± </w:t>
            </w:r>
          </w:p>
          <w:p w14:paraId="60A8A9AA" w14:textId="77777777" w:rsidR="00E20171" w:rsidRPr="00E20171" w:rsidRDefault="00E20171" w:rsidP="00947440">
            <w:pPr>
              <w:jc w:val="center"/>
              <w:rPr>
                <w:rFonts w:ascii="Arial" w:hAnsi="Arial" w:cs="Arial"/>
              </w:rPr>
            </w:pPr>
            <w:r w:rsidRPr="00E20171">
              <w:rPr>
                <w:rFonts w:ascii="Arial" w:hAnsi="Arial" w:cs="Arial"/>
              </w:rPr>
              <w:t>16.9</w:t>
            </w:r>
          </w:p>
        </w:tc>
        <w:tc>
          <w:tcPr>
            <w:tcW w:w="1080" w:type="dxa"/>
            <w:vAlign w:val="center"/>
          </w:tcPr>
          <w:p w14:paraId="4181C017" w14:textId="77777777" w:rsidR="00E20171" w:rsidRPr="00E20171" w:rsidRDefault="00E20171" w:rsidP="00947440">
            <w:pPr>
              <w:jc w:val="center"/>
              <w:rPr>
                <w:rFonts w:ascii="Arial" w:hAnsi="Arial" w:cs="Arial"/>
              </w:rPr>
            </w:pPr>
            <w:r w:rsidRPr="00E20171">
              <w:rPr>
                <w:rFonts w:ascii="Arial" w:hAnsi="Arial" w:cs="Arial"/>
              </w:rPr>
              <w:t>151.5± 7.6</w:t>
            </w:r>
          </w:p>
        </w:tc>
        <w:tc>
          <w:tcPr>
            <w:tcW w:w="1260" w:type="dxa"/>
            <w:vAlign w:val="center"/>
          </w:tcPr>
          <w:p w14:paraId="29B30A53" w14:textId="77777777" w:rsidR="00E20171" w:rsidRPr="00E20171" w:rsidRDefault="00E20171" w:rsidP="00947440">
            <w:pPr>
              <w:jc w:val="center"/>
              <w:rPr>
                <w:rFonts w:ascii="Arial" w:hAnsi="Arial" w:cs="Arial"/>
              </w:rPr>
            </w:pPr>
            <w:r w:rsidRPr="00E20171">
              <w:rPr>
                <w:rFonts w:ascii="Arial" w:hAnsi="Arial" w:cs="Arial"/>
              </w:rPr>
              <w:t>137.5±</w:t>
            </w:r>
          </w:p>
          <w:p w14:paraId="549FCF11" w14:textId="77777777" w:rsidR="00E20171" w:rsidRPr="00E20171" w:rsidRDefault="00E20171" w:rsidP="00947440">
            <w:pPr>
              <w:jc w:val="center"/>
              <w:rPr>
                <w:rFonts w:ascii="Arial" w:hAnsi="Arial" w:cs="Arial"/>
              </w:rPr>
            </w:pPr>
            <w:r w:rsidRPr="00E20171">
              <w:rPr>
                <w:rFonts w:ascii="Arial" w:hAnsi="Arial" w:cs="Arial"/>
              </w:rPr>
              <w:t>9.6</w:t>
            </w:r>
          </w:p>
        </w:tc>
        <w:tc>
          <w:tcPr>
            <w:tcW w:w="3690" w:type="dxa"/>
            <w:vAlign w:val="center"/>
          </w:tcPr>
          <w:p w14:paraId="11D7B2DE"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(1,17)</w:t>
            </w:r>
            <w:r w:rsidRPr="00E20171">
              <w:rPr>
                <w:rFonts w:ascii="Arial" w:eastAsia="Calibri" w:hAnsi="Arial" w:cs="Arial"/>
              </w:rPr>
              <w:t>=0.36, p=0.55</w:t>
            </w:r>
          </w:p>
          <w:p w14:paraId="1AF5B383"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(1,17)</w:t>
            </w:r>
            <w:r w:rsidRPr="00E20171">
              <w:rPr>
                <w:rFonts w:ascii="Arial" w:eastAsia="Calibri" w:hAnsi="Arial" w:cs="Arial"/>
              </w:rPr>
              <w:t>=11.56, p&lt;0.01</w:t>
            </w:r>
          </w:p>
        </w:tc>
      </w:tr>
      <w:tr w:rsidR="00E20171" w:rsidRPr="00E20171" w14:paraId="3DCFD389" w14:textId="77777777" w:rsidTr="00947440">
        <w:trPr>
          <w:trHeight w:val="720"/>
        </w:trPr>
        <w:tc>
          <w:tcPr>
            <w:tcW w:w="1098" w:type="dxa"/>
            <w:tcBorders>
              <w:top w:val="single" w:sz="4" w:space="0" w:color="auto"/>
              <w:left w:val="single" w:sz="4" w:space="0" w:color="auto"/>
              <w:bottom w:val="single" w:sz="4" w:space="0" w:color="auto"/>
              <w:right w:val="single" w:sz="4" w:space="0" w:color="auto"/>
            </w:tcBorders>
            <w:vAlign w:val="center"/>
          </w:tcPr>
          <w:p w14:paraId="5F126EA2" w14:textId="77777777" w:rsidR="00E20171" w:rsidRPr="00E20171" w:rsidRDefault="00E20171" w:rsidP="00947440">
            <w:pPr>
              <w:spacing w:after="160"/>
              <w:contextualSpacing/>
              <w:jc w:val="center"/>
              <w:rPr>
                <w:rFonts w:ascii="Arial" w:eastAsia="Calibri" w:hAnsi="Arial" w:cs="Arial"/>
              </w:rPr>
            </w:pPr>
            <w:r w:rsidRPr="00E20171">
              <w:rPr>
                <w:rFonts w:ascii="Arial" w:eastAsia="Calibri" w:hAnsi="Arial" w:cs="Arial"/>
              </w:rPr>
              <w:t>IL-2</w:t>
            </w:r>
          </w:p>
        </w:tc>
        <w:tc>
          <w:tcPr>
            <w:tcW w:w="1170" w:type="dxa"/>
            <w:tcBorders>
              <w:left w:val="single" w:sz="4" w:space="0" w:color="auto"/>
            </w:tcBorders>
            <w:vAlign w:val="center"/>
          </w:tcPr>
          <w:p w14:paraId="612B1544" w14:textId="77777777" w:rsidR="00E20171" w:rsidRPr="00E20171" w:rsidRDefault="00E20171" w:rsidP="00947440">
            <w:pPr>
              <w:jc w:val="center"/>
              <w:rPr>
                <w:rFonts w:ascii="Arial" w:hAnsi="Arial" w:cs="Arial"/>
              </w:rPr>
            </w:pPr>
            <w:r w:rsidRPr="00E20171">
              <w:rPr>
                <w:rFonts w:ascii="Arial" w:hAnsi="Arial" w:cs="Arial"/>
              </w:rPr>
              <w:t>100.0± 23.9</w:t>
            </w:r>
          </w:p>
        </w:tc>
        <w:tc>
          <w:tcPr>
            <w:tcW w:w="1170" w:type="dxa"/>
            <w:vAlign w:val="center"/>
          </w:tcPr>
          <w:p w14:paraId="4CDBB86E" w14:textId="77777777" w:rsidR="00E20171" w:rsidRPr="00E20171" w:rsidRDefault="00E20171" w:rsidP="00947440">
            <w:pPr>
              <w:jc w:val="center"/>
              <w:rPr>
                <w:rFonts w:ascii="Arial" w:hAnsi="Arial" w:cs="Arial"/>
              </w:rPr>
            </w:pPr>
            <w:r w:rsidRPr="00E20171">
              <w:rPr>
                <w:rFonts w:ascii="Arial" w:hAnsi="Arial" w:cs="Arial"/>
              </w:rPr>
              <w:t>110.1± 11.9</w:t>
            </w:r>
          </w:p>
        </w:tc>
        <w:tc>
          <w:tcPr>
            <w:tcW w:w="1080" w:type="dxa"/>
            <w:vAlign w:val="center"/>
          </w:tcPr>
          <w:p w14:paraId="243F2EED" w14:textId="77777777" w:rsidR="00E20171" w:rsidRPr="00E20171" w:rsidRDefault="00E20171" w:rsidP="00947440">
            <w:pPr>
              <w:jc w:val="center"/>
              <w:rPr>
                <w:rFonts w:ascii="Arial" w:hAnsi="Arial" w:cs="Arial"/>
              </w:rPr>
            </w:pPr>
            <w:r w:rsidRPr="00E20171">
              <w:rPr>
                <w:rFonts w:ascii="Arial" w:hAnsi="Arial" w:cs="Arial"/>
              </w:rPr>
              <w:t>152.8± 14.3</w:t>
            </w:r>
          </w:p>
        </w:tc>
        <w:tc>
          <w:tcPr>
            <w:tcW w:w="1260" w:type="dxa"/>
            <w:vAlign w:val="center"/>
          </w:tcPr>
          <w:p w14:paraId="26F80135" w14:textId="77777777" w:rsidR="00E20171" w:rsidRPr="00E20171" w:rsidRDefault="00E20171" w:rsidP="00947440">
            <w:pPr>
              <w:jc w:val="center"/>
              <w:rPr>
                <w:rFonts w:ascii="Arial" w:hAnsi="Arial" w:cs="Arial"/>
              </w:rPr>
            </w:pPr>
            <w:r w:rsidRPr="00E20171">
              <w:rPr>
                <w:rFonts w:ascii="Arial" w:hAnsi="Arial" w:cs="Arial"/>
              </w:rPr>
              <w:t>135.9±</w:t>
            </w:r>
          </w:p>
          <w:p w14:paraId="13531032" w14:textId="77777777" w:rsidR="00E20171" w:rsidRPr="00E20171" w:rsidRDefault="00E20171" w:rsidP="00947440">
            <w:pPr>
              <w:jc w:val="center"/>
              <w:rPr>
                <w:rFonts w:ascii="Arial" w:hAnsi="Arial" w:cs="Arial"/>
              </w:rPr>
            </w:pPr>
            <w:r w:rsidRPr="00E20171">
              <w:rPr>
                <w:rFonts w:ascii="Arial" w:hAnsi="Arial" w:cs="Arial"/>
              </w:rPr>
              <w:t>16.4</w:t>
            </w:r>
          </w:p>
        </w:tc>
        <w:tc>
          <w:tcPr>
            <w:tcW w:w="3690" w:type="dxa"/>
            <w:vAlign w:val="center"/>
          </w:tcPr>
          <w:p w14:paraId="74A0FBA5"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(1,17)</w:t>
            </w:r>
            <w:r w:rsidRPr="00E20171">
              <w:rPr>
                <w:rFonts w:ascii="Arial" w:eastAsia="Calibri" w:hAnsi="Arial" w:cs="Arial"/>
              </w:rPr>
              <w:t>=0.04, p=0.85</w:t>
            </w:r>
          </w:p>
          <w:p w14:paraId="5EE2CC98"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(1,17)</w:t>
            </w:r>
            <w:r w:rsidRPr="00E20171">
              <w:rPr>
                <w:rFonts w:ascii="Arial" w:eastAsia="Calibri" w:hAnsi="Arial" w:cs="Arial"/>
              </w:rPr>
              <w:t>=4.99, p&lt;0.05</w:t>
            </w:r>
          </w:p>
        </w:tc>
      </w:tr>
      <w:tr w:rsidR="00E20171" w:rsidRPr="00E20171" w14:paraId="612BEEF3" w14:textId="77777777" w:rsidTr="00947440">
        <w:trPr>
          <w:trHeight w:val="720"/>
        </w:trPr>
        <w:tc>
          <w:tcPr>
            <w:tcW w:w="1098" w:type="dxa"/>
            <w:tcBorders>
              <w:top w:val="single" w:sz="4" w:space="0" w:color="auto"/>
            </w:tcBorders>
            <w:vAlign w:val="center"/>
          </w:tcPr>
          <w:p w14:paraId="68F31352" w14:textId="77777777" w:rsidR="00E20171" w:rsidRPr="00E20171" w:rsidRDefault="00E20171" w:rsidP="00947440">
            <w:pPr>
              <w:spacing w:after="160"/>
              <w:contextualSpacing/>
              <w:jc w:val="center"/>
              <w:rPr>
                <w:rFonts w:ascii="Arial" w:eastAsia="Calibri" w:hAnsi="Arial" w:cs="Arial"/>
              </w:rPr>
            </w:pPr>
            <w:r w:rsidRPr="00E20171">
              <w:rPr>
                <w:rFonts w:ascii="Arial" w:eastAsia="Calibri" w:hAnsi="Arial" w:cs="Arial"/>
              </w:rPr>
              <w:t>IL-4</w:t>
            </w:r>
          </w:p>
        </w:tc>
        <w:tc>
          <w:tcPr>
            <w:tcW w:w="1170" w:type="dxa"/>
            <w:vAlign w:val="center"/>
          </w:tcPr>
          <w:p w14:paraId="503927D9" w14:textId="77777777" w:rsidR="00E20171" w:rsidRPr="00E20171" w:rsidRDefault="00E20171" w:rsidP="00947440">
            <w:pPr>
              <w:jc w:val="center"/>
              <w:rPr>
                <w:rFonts w:ascii="Arial" w:hAnsi="Arial" w:cs="Arial"/>
              </w:rPr>
            </w:pPr>
            <w:r w:rsidRPr="00E20171">
              <w:rPr>
                <w:rFonts w:ascii="Arial" w:hAnsi="Arial" w:cs="Arial"/>
              </w:rPr>
              <w:t>100.0±</w:t>
            </w:r>
          </w:p>
          <w:p w14:paraId="3BBAA1B9" w14:textId="77777777" w:rsidR="00E20171" w:rsidRPr="00E20171" w:rsidRDefault="00E20171" w:rsidP="00947440">
            <w:pPr>
              <w:jc w:val="center"/>
              <w:rPr>
                <w:rFonts w:ascii="Arial" w:hAnsi="Arial" w:cs="Arial"/>
              </w:rPr>
            </w:pPr>
            <w:r w:rsidRPr="00E20171">
              <w:rPr>
                <w:rFonts w:ascii="Arial" w:hAnsi="Arial" w:cs="Arial"/>
              </w:rPr>
              <w:t>9.8</w:t>
            </w:r>
          </w:p>
        </w:tc>
        <w:tc>
          <w:tcPr>
            <w:tcW w:w="1170" w:type="dxa"/>
            <w:vAlign w:val="center"/>
          </w:tcPr>
          <w:p w14:paraId="01DB13A6" w14:textId="77777777" w:rsidR="00E20171" w:rsidRPr="00E20171" w:rsidRDefault="00E20171" w:rsidP="00947440">
            <w:pPr>
              <w:jc w:val="center"/>
              <w:rPr>
                <w:rFonts w:ascii="Arial" w:hAnsi="Arial" w:cs="Arial"/>
              </w:rPr>
            </w:pPr>
            <w:r w:rsidRPr="00E20171">
              <w:rPr>
                <w:rFonts w:ascii="Arial" w:hAnsi="Arial" w:cs="Arial"/>
              </w:rPr>
              <w:t>109.3±</w:t>
            </w:r>
          </w:p>
          <w:p w14:paraId="4C8D67D3" w14:textId="77777777" w:rsidR="00E20171" w:rsidRPr="00E20171" w:rsidRDefault="00E20171" w:rsidP="00947440">
            <w:pPr>
              <w:jc w:val="center"/>
              <w:rPr>
                <w:rFonts w:ascii="Arial" w:hAnsi="Arial" w:cs="Arial"/>
              </w:rPr>
            </w:pPr>
            <w:r w:rsidRPr="00E20171">
              <w:rPr>
                <w:rFonts w:ascii="Arial" w:hAnsi="Arial" w:cs="Arial"/>
              </w:rPr>
              <w:t>15.7</w:t>
            </w:r>
          </w:p>
        </w:tc>
        <w:tc>
          <w:tcPr>
            <w:tcW w:w="1080" w:type="dxa"/>
            <w:vAlign w:val="center"/>
          </w:tcPr>
          <w:p w14:paraId="67D4DD0C" w14:textId="77777777" w:rsidR="00E20171" w:rsidRPr="00E20171" w:rsidRDefault="00E20171" w:rsidP="00947440">
            <w:pPr>
              <w:jc w:val="center"/>
              <w:rPr>
                <w:rFonts w:ascii="Arial" w:hAnsi="Arial" w:cs="Arial"/>
              </w:rPr>
            </w:pPr>
            <w:r w:rsidRPr="00E20171">
              <w:rPr>
                <w:rFonts w:ascii="Arial" w:hAnsi="Arial" w:cs="Arial"/>
              </w:rPr>
              <w:t>138.7±</w:t>
            </w:r>
          </w:p>
          <w:p w14:paraId="6C310C91" w14:textId="77777777" w:rsidR="00E20171" w:rsidRPr="00E20171" w:rsidRDefault="00E20171" w:rsidP="00947440">
            <w:pPr>
              <w:jc w:val="center"/>
              <w:rPr>
                <w:rFonts w:ascii="Arial" w:hAnsi="Arial" w:cs="Arial"/>
              </w:rPr>
            </w:pPr>
            <w:r w:rsidRPr="00E20171">
              <w:rPr>
                <w:rFonts w:ascii="Arial" w:hAnsi="Arial" w:cs="Arial"/>
              </w:rPr>
              <w:t>7.0</w:t>
            </w:r>
          </w:p>
        </w:tc>
        <w:tc>
          <w:tcPr>
            <w:tcW w:w="1260" w:type="dxa"/>
            <w:vAlign w:val="center"/>
          </w:tcPr>
          <w:p w14:paraId="30BC1681" w14:textId="77777777" w:rsidR="00E20171" w:rsidRPr="00E20171" w:rsidRDefault="00E20171" w:rsidP="00947440">
            <w:pPr>
              <w:jc w:val="center"/>
              <w:rPr>
                <w:rFonts w:ascii="Arial" w:hAnsi="Arial" w:cs="Arial"/>
              </w:rPr>
            </w:pPr>
            <w:r w:rsidRPr="00E20171">
              <w:rPr>
                <w:rFonts w:ascii="Arial" w:hAnsi="Arial" w:cs="Arial"/>
              </w:rPr>
              <w:t>126.9±</w:t>
            </w:r>
          </w:p>
          <w:p w14:paraId="3AB82835" w14:textId="77777777" w:rsidR="00E20171" w:rsidRPr="00E20171" w:rsidRDefault="00E20171" w:rsidP="00947440">
            <w:pPr>
              <w:jc w:val="center"/>
              <w:rPr>
                <w:rFonts w:ascii="Arial" w:hAnsi="Arial" w:cs="Arial"/>
              </w:rPr>
            </w:pPr>
            <w:r w:rsidRPr="00E20171">
              <w:rPr>
                <w:rFonts w:ascii="Arial" w:hAnsi="Arial" w:cs="Arial"/>
              </w:rPr>
              <w:t>7.9</w:t>
            </w:r>
          </w:p>
        </w:tc>
        <w:tc>
          <w:tcPr>
            <w:tcW w:w="3690" w:type="dxa"/>
            <w:vAlign w:val="center"/>
          </w:tcPr>
          <w:p w14:paraId="45EB4ED2"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(1,17)</w:t>
            </w:r>
            <w:r w:rsidRPr="00E20171">
              <w:rPr>
                <w:rFonts w:ascii="Arial" w:eastAsia="Calibri" w:hAnsi="Arial" w:cs="Arial"/>
              </w:rPr>
              <w:t>=0.02, p=0.90</w:t>
            </w:r>
          </w:p>
          <w:p w14:paraId="6F3BB8C2"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(1,17)</w:t>
            </w:r>
            <w:r w:rsidRPr="00E20171">
              <w:rPr>
                <w:rFonts w:ascii="Arial" w:eastAsia="Calibri" w:hAnsi="Arial" w:cs="Arial"/>
              </w:rPr>
              <w:t>=8.16, p&lt;0.05</w:t>
            </w:r>
          </w:p>
        </w:tc>
      </w:tr>
      <w:tr w:rsidR="00E20171" w:rsidRPr="00E20171" w14:paraId="7BFB430A" w14:textId="77777777" w:rsidTr="00947440">
        <w:trPr>
          <w:trHeight w:val="720"/>
        </w:trPr>
        <w:tc>
          <w:tcPr>
            <w:tcW w:w="1098" w:type="dxa"/>
            <w:vAlign w:val="center"/>
          </w:tcPr>
          <w:p w14:paraId="6D7ABF82" w14:textId="77777777" w:rsidR="00E20171" w:rsidRPr="00E20171" w:rsidRDefault="00E20171" w:rsidP="00947440">
            <w:pPr>
              <w:spacing w:after="160"/>
              <w:contextualSpacing/>
              <w:jc w:val="center"/>
              <w:rPr>
                <w:rFonts w:ascii="Arial" w:eastAsia="Calibri" w:hAnsi="Arial" w:cs="Arial"/>
              </w:rPr>
            </w:pPr>
            <w:r w:rsidRPr="00E20171">
              <w:rPr>
                <w:rFonts w:ascii="Arial" w:eastAsia="Calibri" w:hAnsi="Arial" w:cs="Arial"/>
              </w:rPr>
              <w:t>TNF-a</w:t>
            </w:r>
          </w:p>
        </w:tc>
        <w:tc>
          <w:tcPr>
            <w:tcW w:w="1170" w:type="dxa"/>
            <w:vAlign w:val="center"/>
          </w:tcPr>
          <w:p w14:paraId="1911D943" w14:textId="77777777" w:rsidR="00E20171" w:rsidRPr="00E20171" w:rsidRDefault="00E20171" w:rsidP="00947440">
            <w:pPr>
              <w:jc w:val="center"/>
              <w:rPr>
                <w:rFonts w:ascii="Arial" w:hAnsi="Arial" w:cs="Arial"/>
              </w:rPr>
            </w:pPr>
            <w:r w:rsidRPr="00E20171">
              <w:rPr>
                <w:rFonts w:ascii="Arial" w:hAnsi="Arial" w:cs="Arial"/>
              </w:rPr>
              <w:t>100.0± 9.0</w:t>
            </w:r>
          </w:p>
        </w:tc>
        <w:tc>
          <w:tcPr>
            <w:tcW w:w="1170" w:type="dxa"/>
            <w:vAlign w:val="center"/>
          </w:tcPr>
          <w:p w14:paraId="5CC89CB4" w14:textId="77777777" w:rsidR="00E20171" w:rsidRPr="00E20171" w:rsidRDefault="00E20171" w:rsidP="00947440">
            <w:pPr>
              <w:jc w:val="center"/>
              <w:rPr>
                <w:rFonts w:ascii="Arial" w:hAnsi="Arial" w:cs="Arial"/>
              </w:rPr>
            </w:pPr>
            <w:r w:rsidRPr="00E20171">
              <w:rPr>
                <w:rFonts w:ascii="Arial" w:hAnsi="Arial" w:cs="Arial"/>
              </w:rPr>
              <w:t>97.5± 10.9</w:t>
            </w:r>
          </w:p>
        </w:tc>
        <w:tc>
          <w:tcPr>
            <w:tcW w:w="1080" w:type="dxa"/>
            <w:vAlign w:val="center"/>
          </w:tcPr>
          <w:p w14:paraId="17309C88" w14:textId="77777777" w:rsidR="00E20171" w:rsidRPr="00E20171" w:rsidRDefault="00E20171" w:rsidP="00947440">
            <w:pPr>
              <w:jc w:val="center"/>
              <w:rPr>
                <w:rFonts w:ascii="Arial" w:hAnsi="Arial" w:cs="Arial"/>
              </w:rPr>
            </w:pPr>
            <w:r w:rsidRPr="00E20171">
              <w:rPr>
                <w:rFonts w:ascii="Arial" w:hAnsi="Arial" w:cs="Arial"/>
              </w:rPr>
              <w:t>116.5± 4.2</w:t>
            </w:r>
          </w:p>
        </w:tc>
        <w:tc>
          <w:tcPr>
            <w:tcW w:w="1260" w:type="dxa"/>
            <w:vAlign w:val="center"/>
          </w:tcPr>
          <w:p w14:paraId="3EF1B98A" w14:textId="77777777" w:rsidR="00E20171" w:rsidRPr="00E20171" w:rsidRDefault="00E20171" w:rsidP="00947440">
            <w:pPr>
              <w:jc w:val="center"/>
              <w:rPr>
                <w:rFonts w:ascii="Arial" w:hAnsi="Arial" w:cs="Arial"/>
              </w:rPr>
            </w:pPr>
            <w:r w:rsidRPr="00E20171">
              <w:rPr>
                <w:rFonts w:ascii="Arial" w:hAnsi="Arial" w:cs="Arial"/>
              </w:rPr>
              <w:t>115.8±</w:t>
            </w:r>
          </w:p>
          <w:p w14:paraId="5A67BC72" w14:textId="77777777" w:rsidR="00E20171" w:rsidRPr="00E20171" w:rsidRDefault="00E20171" w:rsidP="00947440">
            <w:pPr>
              <w:jc w:val="center"/>
              <w:rPr>
                <w:rFonts w:ascii="Arial" w:hAnsi="Arial" w:cs="Arial"/>
              </w:rPr>
            </w:pPr>
            <w:r w:rsidRPr="00E20171">
              <w:rPr>
                <w:rFonts w:ascii="Arial" w:hAnsi="Arial" w:cs="Arial"/>
              </w:rPr>
              <w:t>9.9</w:t>
            </w:r>
          </w:p>
        </w:tc>
        <w:tc>
          <w:tcPr>
            <w:tcW w:w="3690" w:type="dxa"/>
            <w:vAlign w:val="center"/>
          </w:tcPr>
          <w:p w14:paraId="58B54F08" w14:textId="77777777" w:rsidR="00E20171" w:rsidRPr="00E20171" w:rsidRDefault="00E20171" w:rsidP="00947440">
            <w:pPr>
              <w:spacing w:after="160" w:line="276" w:lineRule="auto"/>
              <w:contextualSpacing/>
              <w:jc w:val="center"/>
              <w:rPr>
                <w:rFonts w:ascii="Arial" w:eastAsia="Calibri" w:hAnsi="Arial" w:cs="Arial"/>
              </w:rPr>
            </w:pPr>
            <w:r w:rsidRPr="00E20171">
              <w:rPr>
                <w:rFonts w:ascii="Arial" w:eastAsia="Calibri" w:hAnsi="Arial" w:cs="Arial"/>
              </w:rPr>
              <w:t>Stress: F</w:t>
            </w:r>
            <w:r w:rsidRPr="00E20171">
              <w:rPr>
                <w:rFonts w:ascii="Arial" w:eastAsia="Calibri" w:hAnsi="Arial" w:cs="Arial"/>
                <w:vertAlign w:val="subscript"/>
              </w:rPr>
              <w:t>(1,17)</w:t>
            </w:r>
            <w:r w:rsidRPr="00E20171">
              <w:rPr>
                <w:rFonts w:ascii="Arial" w:eastAsia="Calibri" w:hAnsi="Arial" w:cs="Arial"/>
              </w:rPr>
              <w:t>=0.03, p=0.87</w:t>
            </w:r>
          </w:p>
          <w:p w14:paraId="3EA5DC25" w14:textId="77777777" w:rsidR="00E20171" w:rsidRPr="00E20171" w:rsidRDefault="00E20171" w:rsidP="00947440">
            <w:pPr>
              <w:spacing w:after="160" w:line="276" w:lineRule="auto"/>
              <w:contextualSpacing/>
              <w:jc w:val="center"/>
              <w:rPr>
                <w:rFonts w:ascii="Arial" w:eastAsia="Calibri" w:hAnsi="Arial" w:cs="Arial"/>
              </w:rPr>
            </w:pPr>
            <w:proofErr w:type="spellStart"/>
            <w:r w:rsidRPr="00E20171">
              <w:rPr>
                <w:rFonts w:ascii="Arial" w:eastAsia="Calibri" w:hAnsi="Arial" w:cs="Arial"/>
              </w:rPr>
              <w:t>Tx</w:t>
            </w:r>
            <w:proofErr w:type="spellEnd"/>
            <w:r w:rsidRPr="00E20171">
              <w:rPr>
                <w:rFonts w:ascii="Arial" w:eastAsia="Calibri" w:hAnsi="Arial" w:cs="Arial"/>
              </w:rPr>
              <w:t>: F</w:t>
            </w:r>
            <w:r w:rsidRPr="00E20171">
              <w:rPr>
                <w:rFonts w:ascii="Arial" w:eastAsia="Calibri" w:hAnsi="Arial" w:cs="Arial"/>
                <w:vertAlign w:val="subscript"/>
              </w:rPr>
              <w:t>(1,17)</w:t>
            </w:r>
            <w:r w:rsidRPr="00E20171">
              <w:rPr>
                <w:rFonts w:ascii="Arial" w:eastAsia="Calibri" w:hAnsi="Arial" w:cs="Arial"/>
              </w:rPr>
              <w:t>=3.25, p=0.09</w:t>
            </w:r>
          </w:p>
        </w:tc>
      </w:tr>
    </w:tbl>
    <w:p w14:paraId="2A9F2938" w14:textId="11EB0330" w:rsidR="00E20171" w:rsidRDefault="00E20171" w:rsidP="00E20171">
      <w:pPr>
        <w:jc w:val="both"/>
        <w:rPr>
          <w:rFonts w:ascii="Arial" w:hAnsi="Arial" w:cs="Arial"/>
        </w:rPr>
      </w:pPr>
      <w:r w:rsidRPr="00FF0ACD">
        <w:rPr>
          <w:rFonts w:ascii="Arial" w:hAnsi="Arial" w:cs="Arial"/>
          <w:b/>
        </w:rPr>
        <w:lastRenderedPageBreak/>
        <w:t xml:space="preserve">Supplemental Table </w:t>
      </w:r>
      <w:r>
        <w:rPr>
          <w:rFonts w:ascii="Arial" w:hAnsi="Arial" w:cs="Arial"/>
          <w:b/>
        </w:rPr>
        <w:t>3</w:t>
      </w:r>
      <w:r w:rsidRPr="00FF0ACD">
        <w:rPr>
          <w:rFonts w:ascii="Arial" w:hAnsi="Arial" w:cs="Arial"/>
          <w:b/>
        </w:rPr>
        <w:t xml:space="preserve">. </w:t>
      </w:r>
      <w:r>
        <w:rPr>
          <w:rFonts w:ascii="Arial" w:hAnsi="Arial" w:cs="Arial"/>
          <w:b/>
        </w:rPr>
        <w:t>Comparison of plasma, central amygdala (CeA) and dorsal raphe (DR) cytokines of resting non-stress controls (NSC) and rats exposed to a single social defeat challenge (SDC).</w:t>
      </w:r>
      <w:r w:rsidRPr="00FF0ACD">
        <w:rPr>
          <w:rFonts w:ascii="Arial" w:hAnsi="Arial" w:cs="Arial"/>
          <w:b/>
        </w:rPr>
        <w:t xml:space="preserve"> </w:t>
      </w:r>
      <w:r>
        <w:rPr>
          <w:rFonts w:ascii="Arial" w:hAnsi="Arial" w:cs="Arial"/>
        </w:rPr>
        <w:t xml:space="preserve">Data presented as the mean </w:t>
      </w:r>
      <w:proofErr w:type="spellStart"/>
      <w:r>
        <w:rPr>
          <w:rFonts w:ascii="Arial" w:hAnsi="Arial" w:cs="Arial"/>
        </w:rPr>
        <w:t>pg</w:t>
      </w:r>
      <w:proofErr w:type="spellEnd"/>
      <w:r>
        <w:rPr>
          <w:rFonts w:ascii="Arial" w:hAnsi="Arial" w:cs="Arial"/>
        </w:rPr>
        <w:t xml:space="preserve">/mL cytokine concentration </w:t>
      </w:r>
      <w:r>
        <w:rPr>
          <w:rFonts w:ascii="Arial" w:hAnsi="Arial" w:cs="Arial"/>
        </w:rPr>
        <w:sym w:font="Symbol" w:char="F0B1"/>
      </w:r>
      <w:r>
        <w:rPr>
          <w:rFonts w:ascii="Arial" w:hAnsi="Arial" w:cs="Arial"/>
        </w:rPr>
        <w:t xml:space="preserve"> SEM. ND is used in instances where cytokine values fell below the limit of detection. *p&lt;0.05; **p&lt;0.01, ****p&lt;0.0001</w:t>
      </w:r>
    </w:p>
    <w:tbl>
      <w:tblPr>
        <w:tblStyle w:val="TableGrid"/>
        <w:tblpPr w:leftFromText="180" w:rightFromText="180" w:vertAnchor="text" w:horzAnchor="margin" w:tblpY="82"/>
        <w:tblW w:w="8910" w:type="dxa"/>
        <w:tblLook w:val="04A0" w:firstRow="1" w:lastRow="0" w:firstColumn="1" w:lastColumn="0" w:noHBand="0" w:noVBand="1"/>
      </w:tblPr>
      <w:tblGrid>
        <w:gridCol w:w="1057"/>
        <w:gridCol w:w="1509"/>
        <w:gridCol w:w="1776"/>
        <w:gridCol w:w="1416"/>
        <w:gridCol w:w="93"/>
        <w:gridCol w:w="1416"/>
        <w:gridCol w:w="227"/>
        <w:gridCol w:w="1416"/>
      </w:tblGrid>
      <w:tr w:rsidR="00E20171" w:rsidRPr="00E20171" w14:paraId="3EA1F1C3" w14:textId="77777777" w:rsidTr="00E20171">
        <w:tc>
          <w:tcPr>
            <w:tcW w:w="1057" w:type="dxa"/>
            <w:tcBorders>
              <w:top w:val="single" w:sz="12" w:space="0" w:color="auto"/>
              <w:left w:val="nil"/>
              <w:bottom w:val="single" w:sz="12" w:space="0" w:color="auto"/>
              <w:right w:val="nil"/>
            </w:tcBorders>
          </w:tcPr>
          <w:p w14:paraId="7EFB082C" w14:textId="77777777" w:rsidR="00E20171" w:rsidRPr="00E20171" w:rsidRDefault="00E20171" w:rsidP="00E20171">
            <w:pPr>
              <w:rPr>
                <w:rFonts w:ascii="Arial" w:hAnsi="Arial" w:cs="Arial"/>
                <w:b/>
              </w:rPr>
            </w:pPr>
            <w:r w:rsidRPr="00E20171">
              <w:rPr>
                <w:rFonts w:ascii="Arial" w:hAnsi="Arial" w:cs="Arial"/>
                <w:b/>
              </w:rPr>
              <w:t>Plasma</w:t>
            </w:r>
          </w:p>
        </w:tc>
        <w:tc>
          <w:tcPr>
            <w:tcW w:w="1509" w:type="dxa"/>
            <w:tcBorders>
              <w:top w:val="single" w:sz="12" w:space="0" w:color="auto"/>
              <w:left w:val="nil"/>
              <w:bottom w:val="single" w:sz="12" w:space="0" w:color="auto"/>
              <w:right w:val="nil"/>
            </w:tcBorders>
          </w:tcPr>
          <w:p w14:paraId="7F757F95" w14:textId="77777777" w:rsidR="00E20171" w:rsidRPr="00E20171" w:rsidRDefault="00E20171" w:rsidP="00E20171">
            <w:pPr>
              <w:jc w:val="center"/>
              <w:rPr>
                <w:rFonts w:ascii="Arial" w:hAnsi="Arial" w:cs="Arial"/>
                <w:b/>
              </w:rPr>
            </w:pPr>
            <w:r w:rsidRPr="00E20171">
              <w:rPr>
                <w:rFonts w:ascii="Arial" w:hAnsi="Arial" w:cs="Arial"/>
                <w:b/>
              </w:rPr>
              <w:t>IL-1</w:t>
            </w:r>
            <w:r w:rsidRPr="00E20171">
              <w:rPr>
                <w:rFonts w:ascii="Arial" w:hAnsi="Arial" w:cs="Arial"/>
                <w:b/>
              </w:rPr>
              <w:sym w:font="Symbol" w:char="F062"/>
            </w:r>
          </w:p>
        </w:tc>
        <w:tc>
          <w:tcPr>
            <w:tcW w:w="1776" w:type="dxa"/>
            <w:tcBorders>
              <w:top w:val="single" w:sz="12" w:space="0" w:color="auto"/>
              <w:left w:val="nil"/>
              <w:bottom w:val="single" w:sz="12" w:space="0" w:color="auto"/>
              <w:right w:val="nil"/>
            </w:tcBorders>
          </w:tcPr>
          <w:p w14:paraId="59AC8438" w14:textId="77777777" w:rsidR="00E20171" w:rsidRPr="00E20171" w:rsidRDefault="00E20171" w:rsidP="00E20171">
            <w:pPr>
              <w:jc w:val="center"/>
              <w:rPr>
                <w:rFonts w:ascii="Arial" w:hAnsi="Arial" w:cs="Arial"/>
                <w:b/>
              </w:rPr>
            </w:pPr>
            <w:r w:rsidRPr="00E20171">
              <w:rPr>
                <w:rFonts w:ascii="Arial" w:hAnsi="Arial" w:cs="Arial"/>
                <w:b/>
              </w:rPr>
              <w:t>IL-4</w:t>
            </w:r>
          </w:p>
        </w:tc>
        <w:tc>
          <w:tcPr>
            <w:tcW w:w="1416" w:type="dxa"/>
            <w:tcBorders>
              <w:top w:val="single" w:sz="12" w:space="0" w:color="auto"/>
              <w:left w:val="nil"/>
              <w:bottom w:val="single" w:sz="12" w:space="0" w:color="auto"/>
              <w:right w:val="nil"/>
            </w:tcBorders>
          </w:tcPr>
          <w:p w14:paraId="4A593362" w14:textId="77777777" w:rsidR="00E20171" w:rsidRPr="00E20171" w:rsidRDefault="00E20171" w:rsidP="00E20171">
            <w:pPr>
              <w:jc w:val="center"/>
              <w:rPr>
                <w:rFonts w:ascii="Arial" w:hAnsi="Arial" w:cs="Arial"/>
                <w:b/>
              </w:rPr>
            </w:pPr>
            <w:r w:rsidRPr="00E20171">
              <w:rPr>
                <w:rFonts w:ascii="Arial" w:hAnsi="Arial" w:cs="Arial"/>
                <w:b/>
              </w:rPr>
              <w:t>IL-6</w:t>
            </w:r>
          </w:p>
        </w:tc>
        <w:tc>
          <w:tcPr>
            <w:tcW w:w="1509" w:type="dxa"/>
            <w:gridSpan w:val="2"/>
            <w:tcBorders>
              <w:top w:val="single" w:sz="12" w:space="0" w:color="auto"/>
              <w:left w:val="nil"/>
              <w:bottom w:val="single" w:sz="12" w:space="0" w:color="auto"/>
              <w:right w:val="nil"/>
            </w:tcBorders>
          </w:tcPr>
          <w:p w14:paraId="5B1504AD" w14:textId="77777777" w:rsidR="00E20171" w:rsidRPr="00E20171" w:rsidRDefault="00E20171" w:rsidP="00E20171">
            <w:pPr>
              <w:jc w:val="center"/>
              <w:rPr>
                <w:rFonts w:ascii="Arial" w:hAnsi="Arial" w:cs="Arial"/>
                <w:b/>
              </w:rPr>
            </w:pPr>
            <w:r w:rsidRPr="00E20171">
              <w:rPr>
                <w:rFonts w:ascii="Arial" w:hAnsi="Arial" w:cs="Arial"/>
                <w:b/>
              </w:rPr>
              <w:t>IL-10</w:t>
            </w:r>
          </w:p>
        </w:tc>
        <w:tc>
          <w:tcPr>
            <w:tcW w:w="1643" w:type="dxa"/>
            <w:gridSpan w:val="2"/>
            <w:tcBorders>
              <w:top w:val="single" w:sz="12" w:space="0" w:color="auto"/>
              <w:left w:val="nil"/>
              <w:bottom w:val="single" w:sz="12" w:space="0" w:color="auto"/>
              <w:right w:val="nil"/>
            </w:tcBorders>
          </w:tcPr>
          <w:p w14:paraId="50614507" w14:textId="77777777" w:rsidR="00E20171" w:rsidRPr="00E20171" w:rsidRDefault="00E20171" w:rsidP="00E20171">
            <w:pPr>
              <w:jc w:val="center"/>
              <w:rPr>
                <w:rFonts w:ascii="Arial" w:hAnsi="Arial" w:cs="Arial"/>
                <w:b/>
              </w:rPr>
            </w:pPr>
            <w:r w:rsidRPr="00E20171">
              <w:rPr>
                <w:rFonts w:ascii="Arial" w:hAnsi="Arial" w:cs="Arial"/>
                <w:b/>
              </w:rPr>
              <w:t>TNF-</w:t>
            </w:r>
            <w:r w:rsidRPr="00E20171">
              <w:rPr>
                <w:rFonts w:ascii="Arial" w:hAnsi="Arial" w:cs="Arial"/>
                <w:b/>
              </w:rPr>
              <w:sym w:font="Symbol" w:char="F061"/>
            </w:r>
          </w:p>
        </w:tc>
      </w:tr>
      <w:tr w:rsidR="00E20171" w:rsidRPr="00E20171" w14:paraId="5DF90D36" w14:textId="77777777" w:rsidTr="00E20171">
        <w:trPr>
          <w:trHeight w:val="321"/>
        </w:trPr>
        <w:tc>
          <w:tcPr>
            <w:tcW w:w="1057" w:type="dxa"/>
            <w:tcBorders>
              <w:top w:val="nil"/>
              <w:left w:val="nil"/>
              <w:bottom w:val="nil"/>
              <w:right w:val="nil"/>
            </w:tcBorders>
          </w:tcPr>
          <w:p w14:paraId="65C4A5F9" w14:textId="77777777" w:rsidR="00E20171" w:rsidRPr="00E20171" w:rsidRDefault="00E20171" w:rsidP="00E20171">
            <w:pPr>
              <w:rPr>
                <w:rFonts w:ascii="Arial" w:hAnsi="Arial" w:cs="Arial"/>
                <w:b/>
              </w:rPr>
            </w:pPr>
            <w:r w:rsidRPr="00E20171">
              <w:rPr>
                <w:rFonts w:ascii="Arial" w:hAnsi="Arial" w:cs="Arial"/>
                <w:b/>
              </w:rPr>
              <w:t>NSC</w:t>
            </w:r>
          </w:p>
        </w:tc>
        <w:tc>
          <w:tcPr>
            <w:tcW w:w="1509" w:type="dxa"/>
            <w:tcBorders>
              <w:top w:val="nil"/>
              <w:left w:val="nil"/>
              <w:bottom w:val="nil"/>
              <w:right w:val="nil"/>
            </w:tcBorders>
          </w:tcPr>
          <w:p w14:paraId="44201D05" w14:textId="77777777" w:rsidR="00E20171" w:rsidRPr="00E20171" w:rsidRDefault="00E20171" w:rsidP="00E20171">
            <w:pPr>
              <w:jc w:val="center"/>
              <w:rPr>
                <w:rFonts w:ascii="Arial" w:hAnsi="Arial" w:cs="Arial"/>
              </w:rPr>
            </w:pPr>
            <w:r w:rsidRPr="00E20171">
              <w:rPr>
                <w:rFonts w:ascii="Arial" w:hAnsi="Arial" w:cs="Arial"/>
              </w:rPr>
              <w:t>48.4</w:t>
            </w:r>
            <w:r w:rsidRPr="00E20171">
              <w:rPr>
                <w:rFonts w:ascii="Arial" w:hAnsi="Arial" w:cs="Arial"/>
              </w:rPr>
              <w:sym w:font="Symbol" w:char="F0B1"/>
            </w:r>
            <w:r w:rsidRPr="00E20171">
              <w:rPr>
                <w:rFonts w:ascii="Arial" w:hAnsi="Arial" w:cs="Arial"/>
              </w:rPr>
              <w:t>4.8</w:t>
            </w:r>
          </w:p>
        </w:tc>
        <w:tc>
          <w:tcPr>
            <w:tcW w:w="1776" w:type="dxa"/>
            <w:tcBorders>
              <w:top w:val="nil"/>
              <w:left w:val="nil"/>
              <w:bottom w:val="nil"/>
              <w:right w:val="nil"/>
            </w:tcBorders>
          </w:tcPr>
          <w:p w14:paraId="1F06214F" w14:textId="77777777" w:rsidR="00E20171" w:rsidRPr="00E20171" w:rsidRDefault="00E20171" w:rsidP="00E20171">
            <w:pPr>
              <w:jc w:val="center"/>
              <w:rPr>
                <w:rFonts w:ascii="Arial" w:hAnsi="Arial" w:cs="Arial"/>
              </w:rPr>
            </w:pPr>
            <w:r w:rsidRPr="00E20171">
              <w:rPr>
                <w:rFonts w:ascii="Arial" w:hAnsi="Arial" w:cs="Arial"/>
              </w:rPr>
              <w:t>20.2</w:t>
            </w:r>
            <w:r w:rsidRPr="00E20171">
              <w:rPr>
                <w:rFonts w:ascii="Arial" w:hAnsi="Arial" w:cs="Arial"/>
              </w:rPr>
              <w:sym w:font="Symbol" w:char="F0B1"/>
            </w:r>
            <w:r w:rsidRPr="00E20171">
              <w:rPr>
                <w:rFonts w:ascii="Arial" w:hAnsi="Arial" w:cs="Arial"/>
              </w:rPr>
              <w:t>2.4</w:t>
            </w:r>
          </w:p>
        </w:tc>
        <w:tc>
          <w:tcPr>
            <w:tcW w:w="1416" w:type="dxa"/>
            <w:tcBorders>
              <w:top w:val="nil"/>
              <w:left w:val="nil"/>
              <w:bottom w:val="nil"/>
              <w:right w:val="nil"/>
            </w:tcBorders>
          </w:tcPr>
          <w:p w14:paraId="49389B08" w14:textId="77777777" w:rsidR="00E20171" w:rsidRPr="00E20171" w:rsidRDefault="00E20171" w:rsidP="00E20171">
            <w:pPr>
              <w:jc w:val="center"/>
              <w:rPr>
                <w:rFonts w:ascii="Arial" w:hAnsi="Arial" w:cs="Arial"/>
              </w:rPr>
            </w:pPr>
            <w:r w:rsidRPr="00E20171">
              <w:rPr>
                <w:rFonts w:ascii="Arial" w:hAnsi="Arial" w:cs="Arial"/>
              </w:rPr>
              <w:t>232.8</w:t>
            </w:r>
            <w:r w:rsidRPr="00E20171">
              <w:rPr>
                <w:rFonts w:ascii="Arial" w:hAnsi="Arial" w:cs="Arial"/>
              </w:rPr>
              <w:sym w:font="Symbol" w:char="F0B1"/>
            </w:r>
            <w:r w:rsidRPr="00E20171">
              <w:rPr>
                <w:rFonts w:ascii="Arial" w:hAnsi="Arial" w:cs="Arial"/>
              </w:rPr>
              <w:t>24.7</w:t>
            </w:r>
          </w:p>
        </w:tc>
        <w:tc>
          <w:tcPr>
            <w:tcW w:w="1509" w:type="dxa"/>
            <w:gridSpan w:val="2"/>
            <w:tcBorders>
              <w:top w:val="nil"/>
              <w:left w:val="nil"/>
              <w:bottom w:val="nil"/>
              <w:right w:val="nil"/>
            </w:tcBorders>
          </w:tcPr>
          <w:p w14:paraId="1BA058C0" w14:textId="77777777" w:rsidR="00E20171" w:rsidRPr="00E20171" w:rsidRDefault="00E20171" w:rsidP="00E20171">
            <w:pPr>
              <w:jc w:val="center"/>
              <w:rPr>
                <w:rFonts w:ascii="Arial" w:hAnsi="Arial" w:cs="Arial"/>
              </w:rPr>
            </w:pPr>
            <w:r w:rsidRPr="00E20171">
              <w:rPr>
                <w:rFonts w:ascii="Arial" w:hAnsi="Arial" w:cs="Arial"/>
              </w:rPr>
              <w:t>172.2</w:t>
            </w:r>
            <w:r w:rsidRPr="00E20171">
              <w:rPr>
                <w:rFonts w:ascii="Arial" w:hAnsi="Arial" w:cs="Arial"/>
              </w:rPr>
              <w:sym w:font="Symbol" w:char="F0B1"/>
            </w:r>
            <w:r w:rsidRPr="00E20171">
              <w:rPr>
                <w:rFonts w:ascii="Arial" w:hAnsi="Arial" w:cs="Arial"/>
              </w:rPr>
              <w:t>15.9</w:t>
            </w:r>
          </w:p>
        </w:tc>
        <w:tc>
          <w:tcPr>
            <w:tcW w:w="1643" w:type="dxa"/>
            <w:gridSpan w:val="2"/>
            <w:tcBorders>
              <w:top w:val="nil"/>
              <w:left w:val="nil"/>
              <w:bottom w:val="nil"/>
              <w:right w:val="nil"/>
            </w:tcBorders>
          </w:tcPr>
          <w:p w14:paraId="7179853B" w14:textId="77777777" w:rsidR="00E20171" w:rsidRPr="00E20171" w:rsidRDefault="00E20171" w:rsidP="00E20171">
            <w:pPr>
              <w:jc w:val="center"/>
              <w:rPr>
                <w:rFonts w:ascii="Arial" w:hAnsi="Arial" w:cs="Arial"/>
              </w:rPr>
            </w:pPr>
            <w:r w:rsidRPr="00E20171">
              <w:rPr>
                <w:rFonts w:ascii="Arial" w:hAnsi="Arial" w:cs="Arial"/>
              </w:rPr>
              <w:t>37.0</w:t>
            </w:r>
            <w:r w:rsidRPr="00E20171">
              <w:rPr>
                <w:rFonts w:ascii="Arial" w:hAnsi="Arial" w:cs="Arial"/>
              </w:rPr>
              <w:sym w:font="Symbol" w:char="F0B1"/>
            </w:r>
            <w:r w:rsidRPr="00E20171">
              <w:rPr>
                <w:rFonts w:ascii="Arial" w:hAnsi="Arial" w:cs="Arial"/>
              </w:rPr>
              <w:t>3.5</w:t>
            </w:r>
          </w:p>
        </w:tc>
      </w:tr>
      <w:tr w:rsidR="00E20171" w:rsidRPr="00E20171" w14:paraId="0A165614" w14:textId="77777777" w:rsidTr="00E20171">
        <w:tc>
          <w:tcPr>
            <w:tcW w:w="1057" w:type="dxa"/>
            <w:tcBorders>
              <w:top w:val="nil"/>
              <w:left w:val="nil"/>
              <w:bottom w:val="single" w:sz="12" w:space="0" w:color="auto"/>
              <w:right w:val="nil"/>
            </w:tcBorders>
          </w:tcPr>
          <w:p w14:paraId="367CB64C" w14:textId="77777777" w:rsidR="00E20171" w:rsidRPr="00E20171" w:rsidRDefault="00E20171" w:rsidP="00E20171">
            <w:pPr>
              <w:rPr>
                <w:rFonts w:ascii="Arial" w:hAnsi="Arial" w:cs="Arial"/>
                <w:b/>
              </w:rPr>
            </w:pPr>
            <w:r w:rsidRPr="00E20171">
              <w:rPr>
                <w:rFonts w:ascii="Arial" w:hAnsi="Arial" w:cs="Arial"/>
                <w:b/>
              </w:rPr>
              <w:t>SDC</w:t>
            </w:r>
          </w:p>
        </w:tc>
        <w:tc>
          <w:tcPr>
            <w:tcW w:w="1509" w:type="dxa"/>
            <w:tcBorders>
              <w:top w:val="nil"/>
              <w:left w:val="nil"/>
              <w:bottom w:val="single" w:sz="12" w:space="0" w:color="auto"/>
              <w:right w:val="nil"/>
            </w:tcBorders>
          </w:tcPr>
          <w:p w14:paraId="696A47BD" w14:textId="77777777" w:rsidR="00E20171" w:rsidRPr="00E20171" w:rsidRDefault="00E20171" w:rsidP="00E20171">
            <w:pPr>
              <w:jc w:val="center"/>
              <w:rPr>
                <w:rFonts w:ascii="Arial" w:hAnsi="Arial" w:cs="Arial"/>
              </w:rPr>
            </w:pPr>
            <w:r w:rsidRPr="00E20171">
              <w:rPr>
                <w:rFonts w:ascii="Arial" w:hAnsi="Arial" w:cs="Arial"/>
              </w:rPr>
              <w:t>178.7</w:t>
            </w:r>
            <w:r w:rsidRPr="00E20171">
              <w:rPr>
                <w:rFonts w:ascii="Arial" w:hAnsi="Arial" w:cs="Arial"/>
              </w:rPr>
              <w:sym w:font="Symbol" w:char="F0B1"/>
            </w:r>
            <w:r w:rsidRPr="00E20171">
              <w:rPr>
                <w:rFonts w:ascii="Arial" w:hAnsi="Arial" w:cs="Arial"/>
              </w:rPr>
              <w:t>47.3*</w:t>
            </w:r>
          </w:p>
        </w:tc>
        <w:tc>
          <w:tcPr>
            <w:tcW w:w="1776" w:type="dxa"/>
            <w:tcBorders>
              <w:top w:val="nil"/>
              <w:left w:val="nil"/>
              <w:bottom w:val="single" w:sz="12" w:space="0" w:color="auto"/>
              <w:right w:val="nil"/>
            </w:tcBorders>
          </w:tcPr>
          <w:p w14:paraId="2D4F1E77" w14:textId="77777777" w:rsidR="00E20171" w:rsidRPr="00E20171" w:rsidRDefault="00E20171" w:rsidP="00E20171">
            <w:pPr>
              <w:jc w:val="center"/>
              <w:rPr>
                <w:rFonts w:ascii="Arial" w:hAnsi="Arial" w:cs="Arial"/>
              </w:rPr>
            </w:pPr>
            <w:r w:rsidRPr="00E20171">
              <w:rPr>
                <w:rFonts w:ascii="Arial" w:hAnsi="Arial" w:cs="Arial"/>
              </w:rPr>
              <w:t>1072.0</w:t>
            </w:r>
            <w:r w:rsidRPr="00E20171">
              <w:rPr>
                <w:rFonts w:ascii="Arial" w:hAnsi="Arial" w:cs="Arial"/>
              </w:rPr>
              <w:sym w:font="Symbol" w:char="F0B1"/>
            </w:r>
            <w:r w:rsidRPr="00E20171">
              <w:rPr>
                <w:rFonts w:ascii="Arial" w:hAnsi="Arial" w:cs="Arial"/>
              </w:rPr>
              <w:t>288.0*</w:t>
            </w:r>
          </w:p>
        </w:tc>
        <w:tc>
          <w:tcPr>
            <w:tcW w:w="1416" w:type="dxa"/>
            <w:tcBorders>
              <w:top w:val="nil"/>
              <w:left w:val="nil"/>
              <w:bottom w:val="single" w:sz="12" w:space="0" w:color="auto"/>
              <w:right w:val="nil"/>
            </w:tcBorders>
          </w:tcPr>
          <w:p w14:paraId="4F5077EC" w14:textId="77777777" w:rsidR="00E20171" w:rsidRPr="00E20171" w:rsidRDefault="00E20171" w:rsidP="00E20171">
            <w:pPr>
              <w:jc w:val="center"/>
              <w:rPr>
                <w:rFonts w:ascii="Arial" w:hAnsi="Arial" w:cs="Arial"/>
              </w:rPr>
            </w:pPr>
            <w:r w:rsidRPr="00E20171">
              <w:rPr>
                <w:rFonts w:ascii="Arial" w:hAnsi="Arial" w:cs="Arial"/>
              </w:rPr>
              <w:t>208.1</w:t>
            </w:r>
            <w:r w:rsidRPr="00E20171">
              <w:rPr>
                <w:rFonts w:ascii="Arial" w:hAnsi="Arial" w:cs="Arial"/>
              </w:rPr>
              <w:sym w:font="Symbol" w:char="F0B1"/>
            </w:r>
            <w:r w:rsidRPr="00E20171">
              <w:rPr>
                <w:rFonts w:ascii="Arial" w:hAnsi="Arial" w:cs="Arial"/>
              </w:rPr>
              <w:t>66.1</w:t>
            </w:r>
          </w:p>
        </w:tc>
        <w:tc>
          <w:tcPr>
            <w:tcW w:w="1509" w:type="dxa"/>
            <w:gridSpan w:val="2"/>
            <w:tcBorders>
              <w:top w:val="nil"/>
              <w:left w:val="nil"/>
              <w:bottom w:val="single" w:sz="12" w:space="0" w:color="auto"/>
              <w:right w:val="nil"/>
            </w:tcBorders>
          </w:tcPr>
          <w:p w14:paraId="5D157784" w14:textId="77777777" w:rsidR="00E20171" w:rsidRPr="00E20171" w:rsidRDefault="00E20171" w:rsidP="00E20171">
            <w:pPr>
              <w:jc w:val="center"/>
              <w:rPr>
                <w:rFonts w:ascii="Arial" w:hAnsi="Arial" w:cs="Arial"/>
              </w:rPr>
            </w:pPr>
            <w:r w:rsidRPr="00E20171">
              <w:rPr>
                <w:rFonts w:ascii="Arial" w:hAnsi="Arial" w:cs="Arial"/>
              </w:rPr>
              <w:t>353.1</w:t>
            </w:r>
            <w:r w:rsidRPr="00E20171">
              <w:rPr>
                <w:rFonts w:ascii="Arial" w:hAnsi="Arial" w:cs="Arial"/>
              </w:rPr>
              <w:sym w:font="Symbol" w:char="F0B1"/>
            </w:r>
            <w:r w:rsidRPr="00E20171">
              <w:rPr>
                <w:rFonts w:ascii="Arial" w:hAnsi="Arial" w:cs="Arial"/>
              </w:rPr>
              <w:t>93.0*</w:t>
            </w:r>
          </w:p>
        </w:tc>
        <w:tc>
          <w:tcPr>
            <w:tcW w:w="1643" w:type="dxa"/>
            <w:gridSpan w:val="2"/>
            <w:tcBorders>
              <w:top w:val="nil"/>
              <w:left w:val="nil"/>
              <w:bottom w:val="single" w:sz="12" w:space="0" w:color="auto"/>
              <w:right w:val="nil"/>
            </w:tcBorders>
          </w:tcPr>
          <w:p w14:paraId="1B96FA8B" w14:textId="77777777" w:rsidR="00E20171" w:rsidRPr="00E20171" w:rsidRDefault="00E20171" w:rsidP="00E20171">
            <w:pPr>
              <w:jc w:val="center"/>
              <w:rPr>
                <w:rFonts w:ascii="Arial" w:hAnsi="Arial" w:cs="Arial"/>
              </w:rPr>
            </w:pPr>
            <w:r w:rsidRPr="00E20171">
              <w:rPr>
                <w:rFonts w:ascii="Arial" w:hAnsi="Arial" w:cs="Arial"/>
              </w:rPr>
              <w:t>616.4</w:t>
            </w:r>
            <w:r w:rsidRPr="00E20171">
              <w:rPr>
                <w:rFonts w:ascii="Arial" w:hAnsi="Arial" w:cs="Arial"/>
              </w:rPr>
              <w:sym w:font="Symbol" w:char="F0B1"/>
            </w:r>
            <w:r w:rsidRPr="00E20171">
              <w:rPr>
                <w:rFonts w:ascii="Arial" w:hAnsi="Arial" w:cs="Arial"/>
              </w:rPr>
              <w:t>252.2*</w:t>
            </w:r>
          </w:p>
        </w:tc>
      </w:tr>
      <w:tr w:rsidR="00E20171" w:rsidRPr="00E20171" w14:paraId="31DA45D5" w14:textId="77777777" w:rsidTr="00E20171">
        <w:tc>
          <w:tcPr>
            <w:tcW w:w="1057" w:type="dxa"/>
            <w:tcBorders>
              <w:top w:val="single" w:sz="12" w:space="0" w:color="auto"/>
              <w:left w:val="nil"/>
              <w:bottom w:val="nil"/>
              <w:right w:val="nil"/>
            </w:tcBorders>
          </w:tcPr>
          <w:p w14:paraId="15F0FDDB" w14:textId="77777777" w:rsidR="00E20171" w:rsidRPr="00E20171" w:rsidRDefault="00E20171" w:rsidP="00E20171">
            <w:pPr>
              <w:rPr>
                <w:rFonts w:ascii="Arial" w:hAnsi="Arial" w:cs="Arial"/>
                <w:b/>
              </w:rPr>
            </w:pPr>
            <w:r w:rsidRPr="00E20171">
              <w:rPr>
                <w:rFonts w:ascii="Arial" w:hAnsi="Arial" w:cs="Arial"/>
                <w:b/>
              </w:rPr>
              <w:t>t-test results</w:t>
            </w:r>
          </w:p>
        </w:tc>
        <w:tc>
          <w:tcPr>
            <w:tcW w:w="1509" w:type="dxa"/>
            <w:tcBorders>
              <w:top w:val="single" w:sz="12" w:space="0" w:color="auto"/>
              <w:left w:val="nil"/>
              <w:bottom w:val="nil"/>
              <w:right w:val="nil"/>
            </w:tcBorders>
            <w:vAlign w:val="center"/>
          </w:tcPr>
          <w:p w14:paraId="59478410"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(5)</w:t>
            </w:r>
            <w:r w:rsidRPr="00E20171">
              <w:rPr>
                <w:rFonts w:ascii="Arial" w:hAnsi="Arial" w:cs="Arial"/>
              </w:rPr>
              <w:t>=2.7</w:t>
            </w:r>
          </w:p>
        </w:tc>
        <w:tc>
          <w:tcPr>
            <w:tcW w:w="1776" w:type="dxa"/>
            <w:tcBorders>
              <w:top w:val="single" w:sz="12" w:space="0" w:color="auto"/>
              <w:left w:val="nil"/>
              <w:bottom w:val="nil"/>
              <w:right w:val="nil"/>
            </w:tcBorders>
            <w:vAlign w:val="center"/>
          </w:tcPr>
          <w:p w14:paraId="27A23AEC"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(5)</w:t>
            </w:r>
            <w:r w:rsidRPr="00E20171">
              <w:rPr>
                <w:rFonts w:ascii="Arial" w:hAnsi="Arial" w:cs="Arial"/>
              </w:rPr>
              <w:t>=3.7</w:t>
            </w:r>
          </w:p>
        </w:tc>
        <w:tc>
          <w:tcPr>
            <w:tcW w:w="1416" w:type="dxa"/>
            <w:tcBorders>
              <w:top w:val="single" w:sz="12" w:space="0" w:color="auto"/>
              <w:left w:val="nil"/>
              <w:bottom w:val="nil"/>
              <w:right w:val="nil"/>
            </w:tcBorders>
            <w:vAlign w:val="center"/>
          </w:tcPr>
          <w:p w14:paraId="15BB32CC"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(6)</w:t>
            </w:r>
            <w:r w:rsidRPr="00E20171">
              <w:rPr>
                <w:rFonts w:ascii="Arial" w:hAnsi="Arial" w:cs="Arial"/>
              </w:rPr>
              <w:t>=0.7</w:t>
            </w:r>
          </w:p>
        </w:tc>
        <w:tc>
          <w:tcPr>
            <w:tcW w:w="1509" w:type="dxa"/>
            <w:gridSpan w:val="2"/>
            <w:tcBorders>
              <w:top w:val="single" w:sz="12" w:space="0" w:color="auto"/>
              <w:left w:val="nil"/>
              <w:bottom w:val="nil"/>
              <w:right w:val="nil"/>
            </w:tcBorders>
            <w:vAlign w:val="center"/>
          </w:tcPr>
          <w:p w14:paraId="49988564"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(5)</w:t>
            </w:r>
            <w:r w:rsidRPr="00E20171">
              <w:rPr>
                <w:rFonts w:ascii="Arial" w:hAnsi="Arial" w:cs="Arial"/>
              </w:rPr>
              <w:t>=1.9</w:t>
            </w:r>
          </w:p>
        </w:tc>
        <w:tc>
          <w:tcPr>
            <w:tcW w:w="1643" w:type="dxa"/>
            <w:gridSpan w:val="2"/>
            <w:tcBorders>
              <w:top w:val="single" w:sz="12" w:space="0" w:color="auto"/>
              <w:left w:val="nil"/>
              <w:bottom w:val="nil"/>
              <w:right w:val="nil"/>
            </w:tcBorders>
            <w:vAlign w:val="center"/>
          </w:tcPr>
          <w:p w14:paraId="7B421987"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(5)</w:t>
            </w:r>
            <w:r w:rsidRPr="00E20171">
              <w:rPr>
                <w:rFonts w:ascii="Arial" w:hAnsi="Arial" w:cs="Arial"/>
              </w:rPr>
              <w:t>=2.27</w:t>
            </w:r>
          </w:p>
        </w:tc>
      </w:tr>
      <w:tr w:rsidR="00E20171" w:rsidRPr="00E20171" w14:paraId="44994F43" w14:textId="77777777" w:rsidTr="00E20171">
        <w:trPr>
          <w:trHeight w:val="288"/>
        </w:trPr>
        <w:tc>
          <w:tcPr>
            <w:tcW w:w="1057" w:type="dxa"/>
            <w:tcBorders>
              <w:top w:val="nil"/>
              <w:left w:val="nil"/>
              <w:bottom w:val="nil"/>
              <w:right w:val="nil"/>
            </w:tcBorders>
          </w:tcPr>
          <w:p w14:paraId="1DB5C48A" w14:textId="77777777" w:rsidR="00E20171" w:rsidRPr="00E20171" w:rsidRDefault="00E20171" w:rsidP="00E20171">
            <w:pPr>
              <w:rPr>
                <w:rFonts w:ascii="Arial" w:hAnsi="Arial" w:cs="Arial"/>
              </w:rPr>
            </w:pPr>
          </w:p>
        </w:tc>
        <w:tc>
          <w:tcPr>
            <w:tcW w:w="1509" w:type="dxa"/>
            <w:tcBorders>
              <w:top w:val="nil"/>
              <w:left w:val="nil"/>
              <w:bottom w:val="nil"/>
              <w:right w:val="nil"/>
            </w:tcBorders>
          </w:tcPr>
          <w:p w14:paraId="61419289" w14:textId="77777777" w:rsidR="00E20171" w:rsidRPr="00E20171" w:rsidRDefault="00E20171" w:rsidP="00E20171">
            <w:pPr>
              <w:jc w:val="center"/>
              <w:rPr>
                <w:rFonts w:ascii="Arial" w:hAnsi="Arial" w:cs="Arial"/>
              </w:rPr>
            </w:pPr>
          </w:p>
        </w:tc>
        <w:tc>
          <w:tcPr>
            <w:tcW w:w="1776" w:type="dxa"/>
            <w:tcBorders>
              <w:top w:val="nil"/>
              <w:left w:val="nil"/>
              <w:bottom w:val="nil"/>
              <w:right w:val="nil"/>
            </w:tcBorders>
          </w:tcPr>
          <w:p w14:paraId="2B9F78A6" w14:textId="77777777" w:rsidR="00E20171" w:rsidRPr="00E20171" w:rsidRDefault="00E20171" w:rsidP="00E20171">
            <w:pPr>
              <w:jc w:val="center"/>
              <w:rPr>
                <w:rFonts w:ascii="Arial" w:hAnsi="Arial" w:cs="Arial"/>
              </w:rPr>
            </w:pPr>
          </w:p>
        </w:tc>
        <w:tc>
          <w:tcPr>
            <w:tcW w:w="1416" w:type="dxa"/>
            <w:tcBorders>
              <w:top w:val="nil"/>
              <w:left w:val="nil"/>
              <w:bottom w:val="nil"/>
              <w:right w:val="nil"/>
            </w:tcBorders>
          </w:tcPr>
          <w:p w14:paraId="1FE43AD8" w14:textId="77777777" w:rsidR="00E20171" w:rsidRPr="00E20171" w:rsidRDefault="00E20171" w:rsidP="00E20171">
            <w:pPr>
              <w:jc w:val="center"/>
              <w:rPr>
                <w:rFonts w:ascii="Arial" w:hAnsi="Arial" w:cs="Arial"/>
              </w:rPr>
            </w:pPr>
          </w:p>
        </w:tc>
        <w:tc>
          <w:tcPr>
            <w:tcW w:w="1509" w:type="dxa"/>
            <w:gridSpan w:val="2"/>
            <w:tcBorders>
              <w:top w:val="nil"/>
              <w:left w:val="nil"/>
              <w:bottom w:val="nil"/>
              <w:right w:val="nil"/>
            </w:tcBorders>
          </w:tcPr>
          <w:p w14:paraId="11B22F56" w14:textId="77777777" w:rsidR="00E20171" w:rsidRPr="00E20171" w:rsidRDefault="00E20171" w:rsidP="00E20171">
            <w:pPr>
              <w:jc w:val="center"/>
              <w:rPr>
                <w:rFonts w:ascii="Arial" w:hAnsi="Arial" w:cs="Arial"/>
              </w:rPr>
            </w:pPr>
          </w:p>
        </w:tc>
        <w:tc>
          <w:tcPr>
            <w:tcW w:w="1643" w:type="dxa"/>
            <w:gridSpan w:val="2"/>
            <w:tcBorders>
              <w:top w:val="nil"/>
              <w:left w:val="nil"/>
              <w:bottom w:val="nil"/>
              <w:right w:val="nil"/>
            </w:tcBorders>
          </w:tcPr>
          <w:p w14:paraId="7BCEB8ED" w14:textId="77777777" w:rsidR="00E20171" w:rsidRPr="00E20171" w:rsidRDefault="00E20171" w:rsidP="00E20171">
            <w:pPr>
              <w:jc w:val="center"/>
              <w:rPr>
                <w:rFonts w:ascii="Arial" w:hAnsi="Arial" w:cs="Arial"/>
              </w:rPr>
            </w:pPr>
          </w:p>
        </w:tc>
      </w:tr>
      <w:tr w:rsidR="00E20171" w:rsidRPr="00E20171" w14:paraId="3FEDBA42" w14:textId="77777777" w:rsidTr="00E20171">
        <w:trPr>
          <w:trHeight w:val="288"/>
        </w:trPr>
        <w:tc>
          <w:tcPr>
            <w:tcW w:w="1057" w:type="dxa"/>
            <w:tcBorders>
              <w:top w:val="nil"/>
              <w:left w:val="nil"/>
              <w:bottom w:val="single" w:sz="12" w:space="0" w:color="auto"/>
              <w:right w:val="nil"/>
            </w:tcBorders>
          </w:tcPr>
          <w:p w14:paraId="48829E39" w14:textId="77777777" w:rsidR="00E20171" w:rsidRPr="00E20171" w:rsidRDefault="00E20171" w:rsidP="00E20171">
            <w:pPr>
              <w:rPr>
                <w:rFonts w:ascii="Arial" w:hAnsi="Arial" w:cs="Arial"/>
              </w:rPr>
            </w:pPr>
          </w:p>
        </w:tc>
        <w:tc>
          <w:tcPr>
            <w:tcW w:w="1509" w:type="dxa"/>
            <w:tcBorders>
              <w:top w:val="nil"/>
              <w:left w:val="nil"/>
              <w:bottom w:val="single" w:sz="12" w:space="0" w:color="auto"/>
              <w:right w:val="nil"/>
            </w:tcBorders>
          </w:tcPr>
          <w:p w14:paraId="55FCC53A" w14:textId="77777777" w:rsidR="00E20171" w:rsidRPr="00E20171" w:rsidRDefault="00E20171" w:rsidP="00E20171">
            <w:pPr>
              <w:jc w:val="center"/>
              <w:rPr>
                <w:rFonts w:ascii="Arial" w:hAnsi="Arial" w:cs="Arial"/>
              </w:rPr>
            </w:pPr>
          </w:p>
        </w:tc>
        <w:tc>
          <w:tcPr>
            <w:tcW w:w="1776" w:type="dxa"/>
            <w:tcBorders>
              <w:top w:val="nil"/>
              <w:left w:val="nil"/>
              <w:bottom w:val="single" w:sz="12" w:space="0" w:color="auto"/>
              <w:right w:val="nil"/>
            </w:tcBorders>
          </w:tcPr>
          <w:p w14:paraId="5D2717B6" w14:textId="77777777" w:rsidR="00E20171" w:rsidRPr="00E20171" w:rsidRDefault="00E20171" w:rsidP="00E20171">
            <w:pPr>
              <w:jc w:val="center"/>
              <w:rPr>
                <w:rFonts w:ascii="Arial" w:hAnsi="Arial" w:cs="Arial"/>
              </w:rPr>
            </w:pPr>
          </w:p>
        </w:tc>
        <w:tc>
          <w:tcPr>
            <w:tcW w:w="1416" w:type="dxa"/>
            <w:tcBorders>
              <w:top w:val="nil"/>
              <w:left w:val="nil"/>
              <w:bottom w:val="single" w:sz="12" w:space="0" w:color="auto"/>
              <w:right w:val="nil"/>
            </w:tcBorders>
          </w:tcPr>
          <w:p w14:paraId="3FC5928F" w14:textId="77777777" w:rsidR="00E20171" w:rsidRPr="00E20171" w:rsidRDefault="00E20171" w:rsidP="00E20171">
            <w:pPr>
              <w:jc w:val="center"/>
              <w:rPr>
                <w:rFonts w:ascii="Arial" w:hAnsi="Arial" w:cs="Arial"/>
              </w:rPr>
            </w:pPr>
          </w:p>
        </w:tc>
        <w:tc>
          <w:tcPr>
            <w:tcW w:w="1509" w:type="dxa"/>
            <w:gridSpan w:val="2"/>
            <w:tcBorders>
              <w:top w:val="nil"/>
              <w:left w:val="nil"/>
              <w:bottom w:val="single" w:sz="12" w:space="0" w:color="auto"/>
              <w:right w:val="nil"/>
            </w:tcBorders>
          </w:tcPr>
          <w:p w14:paraId="199451F1" w14:textId="77777777" w:rsidR="00E20171" w:rsidRPr="00E20171" w:rsidRDefault="00E20171" w:rsidP="00E20171">
            <w:pPr>
              <w:jc w:val="center"/>
              <w:rPr>
                <w:rFonts w:ascii="Arial" w:hAnsi="Arial" w:cs="Arial"/>
              </w:rPr>
            </w:pPr>
          </w:p>
        </w:tc>
        <w:tc>
          <w:tcPr>
            <w:tcW w:w="1643" w:type="dxa"/>
            <w:gridSpan w:val="2"/>
            <w:tcBorders>
              <w:top w:val="nil"/>
              <w:left w:val="nil"/>
              <w:bottom w:val="single" w:sz="12" w:space="0" w:color="auto"/>
              <w:right w:val="nil"/>
            </w:tcBorders>
          </w:tcPr>
          <w:p w14:paraId="6A1843CB" w14:textId="77777777" w:rsidR="00E20171" w:rsidRPr="00E20171" w:rsidRDefault="00E20171" w:rsidP="00E20171">
            <w:pPr>
              <w:jc w:val="center"/>
              <w:rPr>
                <w:rFonts w:ascii="Arial" w:hAnsi="Arial" w:cs="Arial"/>
              </w:rPr>
            </w:pPr>
          </w:p>
        </w:tc>
      </w:tr>
      <w:tr w:rsidR="00E20171" w:rsidRPr="00E20171" w14:paraId="58FFCD42" w14:textId="77777777" w:rsidTr="00E20171">
        <w:trPr>
          <w:trHeight w:val="321"/>
        </w:trPr>
        <w:tc>
          <w:tcPr>
            <w:tcW w:w="1057" w:type="dxa"/>
            <w:tcBorders>
              <w:top w:val="single" w:sz="12" w:space="0" w:color="auto"/>
              <w:left w:val="nil"/>
              <w:bottom w:val="single" w:sz="12" w:space="0" w:color="auto"/>
              <w:right w:val="nil"/>
            </w:tcBorders>
          </w:tcPr>
          <w:p w14:paraId="1E0F44F4" w14:textId="77777777" w:rsidR="00E20171" w:rsidRPr="00E20171" w:rsidRDefault="00E20171" w:rsidP="00E20171">
            <w:pPr>
              <w:rPr>
                <w:rFonts w:ascii="Arial" w:hAnsi="Arial" w:cs="Arial"/>
                <w:b/>
              </w:rPr>
            </w:pPr>
            <w:r w:rsidRPr="00E20171">
              <w:rPr>
                <w:rFonts w:ascii="Arial" w:hAnsi="Arial" w:cs="Arial"/>
                <w:b/>
              </w:rPr>
              <w:t>CeA</w:t>
            </w:r>
          </w:p>
        </w:tc>
        <w:tc>
          <w:tcPr>
            <w:tcW w:w="1509" w:type="dxa"/>
            <w:tcBorders>
              <w:top w:val="single" w:sz="12" w:space="0" w:color="auto"/>
              <w:left w:val="nil"/>
              <w:bottom w:val="single" w:sz="12" w:space="0" w:color="auto"/>
              <w:right w:val="nil"/>
            </w:tcBorders>
          </w:tcPr>
          <w:p w14:paraId="4AD50959" w14:textId="77777777" w:rsidR="00E20171" w:rsidRPr="00E20171" w:rsidRDefault="00E20171" w:rsidP="00E20171">
            <w:pPr>
              <w:jc w:val="center"/>
              <w:rPr>
                <w:rFonts w:ascii="Arial" w:hAnsi="Arial" w:cs="Arial"/>
                <w:b/>
              </w:rPr>
            </w:pPr>
            <w:r w:rsidRPr="00E20171">
              <w:rPr>
                <w:rFonts w:ascii="Arial" w:hAnsi="Arial" w:cs="Arial"/>
                <w:b/>
              </w:rPr>
              <w:t>IL-1</w:t>
            </w:r>
            <w:r w:rsidRPr="00E20171">
              <w:rPr>
                <w:rFonts w:ascii="Arial" w:hAnsi="Arial" w:cs="Arial"/>
                <w:b/>
              </w:rPr>
              <w:sym w:font="Symbol" w:char="F062"/>
            </w:r>
          </w:p>
        </w:tc>
        <w:tc>
          <w:tcPr>
            <w:tcW w:w="1776" w:type="dxa"/>
            <w:tcBorders>
              <w:top w:val="single" w:sz="12" w:space="0" w:color="auto"/>
              <w:left w:val="nil"/>
              <w:bottom w:val="single" w:sz="12" w:space="0" w:color="auto"/>
              <w:right w:val="nil"/>
            </w:tcBorders>
          </w:tcPr>
          <w:p w14:paraId="69D48AD3" w14:textId="77777777" w:rsidR="00E20171" w:rsidRPr="00E20171" w:rsidRDefault="00E20171" w:rsidP="00E20171">
            <w:pPr>
              <w:jc w:val="center"/>
              <w:rPr>
                <w:rFonts w:ascii="Arial" w:hAnsi="Arial" w:cs="Arial"/>
                <w:b/>
              </w:rPr>
            </w:pPr>
            <w:r w:rsidRPr="00E20171">
              <w:rPr>
                <w:rFonts w:ascii="Arial" w:hAnsi="Arial" w:cs="Arial"/>
                <w:b/>
              </w:rPr>
              <w:t>IL-4</w:t>
            </w:r>
          </w:p>
        </w:tc>
        <w:tc>
          <w:tcPr>
            <w:tcW w:w="1416" w:type="dxa"/>
            <w:tcBorders>
              <w:top w:val="single" w:sz="12" w:space="0" w:color="auto"/>
              <w:left w:val="nil"/>
              <w:bottom w:val="single" w:sz="12" w:space="0" w:color="auto"/>
              <w:right w:val="nil"/>
            </w:tcBorders>
          </w:tcPr>
          <w:p w14:paraId="19DEA549" w14:textId="77777777" w:rsidR="00E20171" w:rsidRPr="00E20171" w:rsidRDefault="00E20171" w:rsidP="00E20171">
            <w:pPr>
              <w:jc w:val="center"/>
              <w:rPr>
                <w:rFonts w:ascii="Arial" w:hAnsi="Arial" w:cs="Arial"/>
                <w:b/>
              </w:rPr>
            </w:pPr>
            <w:r w:rsidRPr="00E20171">
              <w:rPr>
                <w:rFonts w:ascii="Arial" w:hAnsi="Arial" w:cs="Arial"/>
                <w:b/>
              </w:rPr>
              <w:t>IL-6</w:t>
            </w:r>
          </w:p>
        </w:tc>
        <w:tc>
          <w:tcPr>
            <w:tcW w:w="1509" w:type="dxa"/>
            <w:gridSpan w:val="2"/>
            <w:tcBorders>
              <w:top w:val="single" w:sz="12" w:space="0" w:color="auto"/>
              <w:left w:val="nil"/>
              <w:bottom w:val="single" w:sz="12" w:space="0" w:color="auto"/>
              <w:right w:val="nil"/>
            </w:tcBorders>
          </w:tcPr>
          <w:p w14:paraId="0D7792D3" w14:textId="77777777" w:rsidR="00E20171" w:rsidRPr="00E20171" w:rsidRDefault="00E20171" w:rsidP="00E20171">
            <w:pPr>
              <w:jc w:val="center"/>
              <w:rPr>
                <w:rFonts w:ascii="Arial" w:hAnsi="Arial" w:cs="Arial"/>
                <w:b/>
              </w:rPr>
            </w:pPr>
            <w:r w:rsidRPr="00E20171">
              <w:rPr>
                <w:rFonts w:ascii="Arial" w:hAnsi="Arial" w:cs="Arial"/>
                <w:b/>
              </w:rPr>
              <w:t>IL-10</w:t>
            </w:r>
          </w:p>
        </w:tc>
        <w:tc>
          <w:tcPr>
            <w:tcW w:w="1643" w:type="dxa"/>
            <w:gridSpan w:val="2"/>
            <w:tcBorders>
              <w:top w:val="single" w:sz="12" w:space="0" w:color="auto"/>
              <w:left w:val="nil"/>
              <w:bottom w:val="single" w:sz="12" w:space="0" w:color="auto"/>
              <w:right w:val="nil"/>
            </w:tcBorders>
          </w:tcPr>
          <w:p w14:paraId="3F48700F" w14:textId="77777777" w:rsidR="00E20171" w:rsidRPr="00E20171" w:rsidRDefault="00E20171" w:rsidP="00E20171">
            <w:pPr>
              <w:jc w:val="center"/>
              <w:rPr>
                <w:rFonts w:ascii="Arial" w:hAnsi="Arial" w:cs="Arial"/>
                <w:b/>
              </w:rPr>
            </w:pPr>
            <w:r w:rsidRPr="00E20171">
              <w:rPr>
                <w:rFonts w:ascii="Arial" w:hAnsi="Arial" w:cs="Arial"/>
                <w:b/>
              </w:rPr>
              <w:t>TNF-</w:t>
            </w:r>
            <w:r w:rsidRPr="00E20171">
              <w:rPr>
                <w:rFonts w:ascii="Arial" w:hAnsi="Arial" w:cs="Arial"/>
                <w:b/>
              </w:rPr>
              <w:sym w:font="Symbol" w:char="F061"/>
            </w:r>
          </w:p>
        </w:tc>
      </w:tr>
      <w:tr w:rsidR="00E20171" w:rsidRPr="00E20171" w14:paraId="4BFFB9B9" w14:textId="77777777" w:rsidTr="00E20171">
        <w:trPr>
          <w:trHeight w:val="339"/>
        </w:trPr>
        <w:tc>
          <w:tcPr>
            <w:tcW w:w="1057" w:type="dxa"/>
            <w:tcBorders>
              <w:top w:val="single" w:sz="12" w:space="0" w:color="auto"/>
              <w:left w:val="nil"/>
              <w:bottom w:val="nil"/>
              <w:right w:val="nil"/>
            </w:tcBorders>
          </w:tcPr>
          <w:p w14:paraId="687246B3" w14:textId="77777777" w:rsidR="00E20171" w:rsidRPr="00E20171" w:rsidRDefault="00E20171" w:rsidP="00E20171">
            <w:pPr>
              <w:rPr>
                <w:rFonts w:ascii="Arial" w:hAnsi="Arial" w:cs="Arial"/>
                <w:b/>
              </w:rPr>
            </w:pPr>
            <w:r w:rsidRPr="00E20171">
              <w:rPr>
                <w:rFonts w:ascii="Arial" w:hAnsi="Arial" w:cs="Arial"/>
                <w:b/>
              </w:rPr>
              <w:t>NSC</w:t>
            </w:r>
          </w:p>
        </w:tc>
        <w:tc>
          <w:tcPr>
            <w:tcW w:w="1509" w:type="dxa"/>
            <w:tcBorders>
              <w:top w:val="single" w:sz="12" w:space="0" w:color="auto"/>
              <w:left w:val="nil"/>
              <w:bottom w:val="nil"/>
              <w:right w:val="nil"/>
            </w:tcBorders>
          </w:tcPr>
          <w:p w14:paraId="030F262F" w14:textId="77777777" w:rsidR="00E20171" w:rsidRPr="00E20171" w:rsidRDefault="00E20171" w:rsidP="00E20171">
            <w:pPr>
              <w:jc w:val="center"/>
              <w:rPr>
                <w:rFonts w:ascii="Arial" w:hAnsi="Arial" w:cs="Arial"/>
              </w:rPr>
            </w:pPr>
            <w:r w:rsidRPr="00E20171">
              <w:rPr>
                <w:rFonts w:ascii="Arial" w:hAnsi="Arial" w:cs="Arial"/>
              </w:rPr>
              <w:t>5.6</w:t>
            </w:r>
            <w:r w:rsidRPr="00E20171">
              <w:rPr>
                <w:rFonts w:ascii="Arial" w:hAnsi="Arial" w:cs="Arial"/>
              </w:rPr>
              <w:sym w:font="Symbol" w:char="F0B1"/>
            </w:r>
            <w:r w:rsidRPr="00E20171">
              <w:rPr>
                <w:rFonts w:ascii="Arial" w:hAnsi="Arial" w:cs="Arial"/>
              </w:rPr>
              <w:t>1.0</w:t>
            </w:r>
          </w:p>
        </w:tc>
        <w:tc>
          <w:tcPr>
            <w:tcW w:w="1776" w:type="dxa"/>
            <w:tcBorders>
              <w:top w:val="single" w:sz="12" w:space="0" w:color="auto"/>
              <w:left w:val="nil"/>
              <w:bottom w:val="nil"/>
              <w:right w:val="nil"/>
            </w:tcBorders>
          </w:tcPr>
          <w:p w14:paraId="773894CA" w14:textId="77777777" w:rsidR="00E20171" w:rsidRPr="00E20171" w:rsidRDefault="00E20171" w:rsidP="00E20171">
            <w:pPr>
              <w:jc w:val="center"/>
              <w:rPr>
                <w:rFonts w:ascii="Arial" w:hAnsi="Arial" w:cs="Arial"/>
              </w:rPr>
            </w:pPr>
            <w:r w:rsidRPr="00E20171">
              <w:rPr>
                <w:rFonts w:ascii="Arial" w:hAnsi="Arial" w:cs="Arial"/>
              </w:rPr>
              <w:t>0.4</w:t>
            </w:r>
            <w:r w:rsidRPr="00E20171">
              <w:rPr>
                <w:rFonts w:ascii="Arial" w:hAnsi="Arial" w:cs="Arial"/>
              </w:rPr>
              <w:sym w:font="Symbol" w:char="F0B1"/>
            </w:r>
            <w:r w:rsidRPr="00E20171">
              <w:rPr>
                <w:rFonts w:ascii="Arial" w:hAnsi="Arial" w:cs="Arial"/>
              </w:rPr>
              <w:t>0.1</w:t>
            </w:r>
          </w:p>
        </w:tc>
        <w:tc>
          <w:tcPr>
            <w:tcW w:w="1416" w:type="dxa"/>
            <w:tcBorders>
              <w:top w:val="single" w:sz="12" w:space="0" w:color="auto"/>
              <w:left w:val="nil"/>
              <w:bottom w:val="nil"/>
              <w:right w:val="nil"/>
            </w:tcBorders>
          </w:tcPr>
          <w:p w14:paraId="50B100AC" w14:textId="77777777" w:rsidR="00E20171" w:rsidRPr="00E20171" w:rsidRDefault="00E20171" w:rsidP="00E20171">
            <w:pPr>
              <w:jc w:val="center"/>
              <w:rPr>
                <w:rFonts w:ascii="Arial" w:hAnsi="Arial" w:cs="Arial"/>
              </w:rPr>
            </w:pPr>
            <w:r w:rsidRPr="00E20171">
              <w:rPr>
                <w:rFonts w:ascii="Arial" w:hAnsi="Arial" w:cs="Arial"/>
              </w:rPr>
              <w:t>13.8</w:t>
            </w:r>
            <w:r w:rsidRPr="00E20171">
              <w:rPr>
                <w:rFonts w:ascii="Arial" w:hAnsi="Arial" w:cs="Arial"/>
              </w:rPr>
              <w:sym w:font="Symbol" w:char="F0B1"/>
            </w:r>
            <w:r w:rsidRPr="00E20171">
              <w:rPr>
                <w:rFonts w:ascii="Arial" w:hAnsi="Arial" w:cs="Arial"/>
              </w:rPr>
              <w:t>1.8</w:t>
            </w:r>
          </w:p>
        </w:tc>
        <w:tc>
          <w:tcPr>
            <w:tcW w:w="1509" w:type="dxa"/>
            <w:gridSpan w:val="2"/>
            <w:tcBorders>
              <w:top w:val="single" w:sz="12" w:space="0" w:color="auto"/>
              <w:left w:val="nil"/>
              <w:bottom w:val="nil"/>
              <w:right w:val="nil"/>
            </w:tcBorders>
          </w:tcPr>
          <w:p w14:paraId="317397A2" w14:textId="77777777" w:rsidR="00E20171" w:rsidRPr="00E20171" w:rsidRDefault="00E20171" w:rsidP="00E20171">
            <w:pPr>
              <w:jc w:val="center"/>
              <w:rPr>
                <w:rFonts w:ascii="Arial" w:hAnsi="Arial" w:cs="Arial"/>
              </w:rPr>
            </w:pPr>
            <w:r w:rsidRPr="00E20171">
              <w:rPr>
                <w:rFonts w:ascii="Arial" w:hAnsi="Arial" w:cs="Arial"/>
              </w:rPr>
              <w:t>3.8</w:t>
            </w:r>
            <w:r w:rsidRPr="00E20171">
              <w:rPr>
                <w:rFonts w:ascii="Arial" w:hAnsi="Arial" w:cs="Arial"/>
              </w:rPr>
              <w:sym w:font="Symbol" w:char="F0B1"/>
            </w:r>
            <w:r w:rsidRPr="00E20171">
              <w:rPr>
                <w:rFonts w:ascii="Arial" w:hAnsi="Arial" w:cs="Arial"/>
              </w:rPr>
              <w:t>0.7</w:t>
            </w:r>
          </w:p>
        </w:tc>
        <w:tc>
          <w:tcPr>
            <w:tcW w:w="1643" w:type="dxa"/>
            <w:gridSpan w:val="2"/>
            <w:tcBorders>
              <w:top w:val="single" w:sz="12" w:space="0" w:color="auto"/>
              <w:left w:val="nil"/>
              <w:bottom w:val="nil"/>
              <w:right w:val="nil"/>
            </w:tcBorders>
          </w:tcPr>
          <w:p w14:paraId="3A8CF0D4" w14:textId="77777777" w:rsidR="00E20171" w:rsidRPr="00E20171" w:rsidRDefault="00E20171" w:rsidP="00E20171">
            <w:pPr>
              <w:jc w:val="center"/>
              <w:rPr>
                <w:rFonts w:ascii="Arial" w:hAnsi="Arial" w:cs="Arial"/>
              </w:rPr>
            </w:pPr>
            <w:r w:rsidRPr="00E20171">
              <w:rPr>
                <w:rFonts w:ascii="Arial" w:hAnsi="Arial" w:cs="Arial"/>
              </w:rPr>
              <w:t>0.4</w:t>
            </w:r>
            <w:r w:rsidRPr="00E20171">
              <w:rPr>
                <w:rFonts w:ascii="Arial" w:hAnsi="Arial" w:cs="Arial"/>
              </w:rPr>
              <w:sym w:font="Symbol" w:char="F0B1"/>
            </w:r>
            <w:r w:rsidRPr="00E20171">
              <w:rPr>
                <w:rFonts w:ascii="Arial" w:hAnsi="Arial" w:cs="Arial"/>
              </w:rPr>
              <w:t>0.03</w:t>
            </w:r>
          </w:p>
        </w:tc>
      </w:tr>
      <w:tr w:rsidR="00E20171" w:rsidRPr="00E20171" w14:paraId="0CCCA911" w14:textId="77777777" w:rsidTr="00E20171">
        <w:tc>
          <w:tcPr>
            <w:tcW w:w="1057" w:type="dxa"/>
            <w:tcBorders>
              <w:top w:val="nil"/>
              <w:left w:val="nil"/>
              <w:bottom w:val="single" w:sz="12" w:space="0" w:color="auto"/>
              <w:right w:val="nil"/>
            </w:tcBorders>
          </w:tcPr>
          <w:p w14:paraId="2C84DDB4" w14:textId="77777777" w:rsidR="00E20171" w:rsidRPr="00E20171" w:rsidRDefault="00E20171" w:rsidP="00E20171">
            <w:pPr>
              <w:rPr>
                <w:rFonts w:ascii="Arial" w:hAnsi="Arial" w:cs="Arial"/>
              </w:rPr>
            </w:pPr>
            <w:r w:rsidRPr="00E20171">
              <w:rPr>
                <w:rFonts w:ascii="Arial" w:hAnsi="Arial" w:cs="Arial"/>
                <w:b/>
              </w:rPr>
              <w:t>SDC</w:t>
            </w:r>
          </w:p>
        </w:tc>
        <w:tc>
          <w:tcPr>
            <w:tcW w:w="1509" w:type="dxa"/>
            <w:tcBorders>
              <w:top w:val="nil"/>
              <w:left w:val="nil"/>
              <w:bottom w:val="single" w:sz="12" w:space="0" w:color="auto"/>
              <w:right w:val="nil"/>
            </w:tcBorders>
          </w:tcPr>
          <w:p w14:paraId="003A00A9" w14:textId="77777777" w:rsidR="00E20171" w:rsidRPr="00E20171" w:rsidRDefault="00E20171" w:rsidP="00E20171">
            <w:pPr>
              <w:jc w:val="center"/>
              <w:rPr>
                <w:rFonts w:ascii="Arial" w:hAnsi="Arial" w:cs="Arial"/>
              </w:rPr>
            </w:pPr>
            <w:r w:rsidRPr="00E20171">
              <w:rPr>
                <w:rFonts w:ascii="Arial" w:hAnsi="Arial" w:cs="Arial"/>
              </w:rPr>
              <w:t>11.7</w:t>
            </w:r>
            <w:r w:rsidRPr="00E20171">
              <w:rPr>
                <w:rFonts w:ascii="Arial" w:hAnsi="Arial" w:cs="Arial"/>
              </w:rPr>
              <w:sym w:font="Symbol" w:char="F0B1"/>
            </w:r>
            <w:r w:rsidRPr="00E20171">
              <w:rPr>
                <w:rFonts w:ascii="Arial" w:hAnsi="Arial" w:cs="Arial"/>
              </w:rPr>
              <w:t>2.4</w:t>
            </w:r>
          </w:p>
        </w:tc>
        <w:tc>
          <w:tcPr>
            <w:tcW w:w="1776" w:type="dxa"/>
            <w:tcBorders>
              <w:top w:val="nil"/>
              <w:left w:val="nil"/>
              <w:bottom w:val="single" w:sz="12" w:space="0" w:color="auto"/>
              <w:right w:val="nil"/>
            </w:tcBorders>
          </w:tcPr>
          <w:p w14:paraId="4C3804B2" w14:textId="77777777" w:rsidR="00E20171" w:rsidRPr="00E20171" w:rsidRDefault="00E20171" w:rsidP="00E20171">
            <w:pPr>
              <w:jc w:val="center"/>
              <w:rPr>
                <w:rFonts w:ascii="Arial" w:hAnsi="Arial" w:cs="Arial"/>
              </w:rPr>
            </w:pPr>
            <w:r w:rsidRPr="00E20171">
              <w:rPr>
                <w:rFonts w:ascii="Arial" w:hAnsi="Arial" w:cs="Arial"/>
              </w:rPr>
              <w:t>1.7</w:t>
            </w:r>
            <w:r w:rsidRPr="00E20171">
              <w:rPr>
                <w:rFonts w:ascii="Arial" w:hAnsi="Arial" w:cs="Arial"/>
              </w:rPr>
              <w:sym w:font="Symbol" w:char="F0B1"/>
            </w:r>
            <w:r w:rsidRPr="00E20171">
              <w:rPr>
                <w:rFonts w:ascii="Arial" w:hAnsi="Arial" w:cs="Arial"/>
              </w:rPr>
              <w:t>0.3*</w:t>
            </w:r>
          </w:p>
        </w:tc>
        <w:tc>
          <w:tcPr>
            <w:tcW w:w="1416" w:type="dxa"/>
            <w:tcBorders>
              <w:top w:val="nil"/>
              <w:left w:val="nil"/>
              <w:bottom w:val="single" w:sz="12" w:space="0" w:color="auto"/>
              <w:right w:val="nil"/>
            </w:tcBorders>
          </w:tcPr>
          <w:p w14:paraId="1C190E70" w14:textId="77777777" w:rsidR="00E20171" w:rsidRPr="00E20171" w:rsidRDefault="00E20171" w:rsidP="00E20171">
            <w:pPr>
              <w:jc w:val="center"/>
              <w:rPr>
                <w:rFonts w:ascii="Arial" w:hAnsi="Arial" w:cs="Arial"/>
              </w:rPr>
            </w:pPr>
            <w:r w:rsidRPr="00E20171">
              <w:rPr>
                <w:rFonts w:ascii="Arial" w:hAnsi="Arial" w:cs="Arial"/>
              </w:rPr>
              <w:t>17.5</w:t>
            </w:r>
            <w:r w:rsidRPr="00E20171">
              <w:rPr>
                <w:rFonts w:ascii="Arial" w:hAnsi="Arial" w:cs="Arial"/>
              </w:rPr>
              <w:sym w:font="Symbol" w:char="F0B1"/>
            </w:r>
            <w:r w:rsidRPr="00E20171">
              <w:rPr>
                <w:rFonts w:ascii="Arial" w:hAnsi="Arial" w:cs="Arial"/>
              </w:rPr>
              <w:t>1.0</w:t>
            </w:r>
          </w:p>
        </w:tc>
        <w:tc>
          <w:tcPr>
            <w:tcW w:w="1509" w:type="dxa"/>
            <w:gridSpan w:val="2"/>
            <w:tcBorders>
              <w:top w:val="nil"/>
              <w:left w:val="nil"/>
              <w:bottom w:val="single" w:sz="12" w:space="0" w:color="auto"/>
              <w:right w:val="nil"/>
            </w:tcBorders>
          </w:tcPr>
          <w:p w14:paraId="084BA486" w14:textId="77777777" w:rsidR="00E20171" w:rsidRPr="00E20171" w:rsidRDefault="00E20171" w:rsidP="00E20171">
            <w:pPr>
              <w:jc w:val="center"/>
              <w:rPr>
                <w:rFonts w:ascii="Arial" w:hAnsi="Arial" w:cs="Arial"/>
              </w:rPr>
            </w:pPr>
            <w:r w:rsidRPr="00E20171">
              <w:rPr>
                <w:rFonts w:ascii="Arial" w:hAnsi="Arial" w:cs="Arial"/>
              </w:rPr>
              <w:t>13.2</w:t>
            </w:r>
            <w:r w:rsidRPr="00E20171">
              <w:rPr>
                <w:rFonts w:ascii="Arial" w:hAnsi="Arial" w:cs="Arial"/>
              </w:rPr>
              <w:sym w:font="Symbol" w:char="F0B1"/>
            </w:r>
            <w:r w:rsidRPr="00E20171">
              <w:rPr>
                <w:rFonts w:ascii="Arial" w:hAnsi="Arial" w:cs="Arial"/>
              </w:rPr>
              <w:t>2.5*</w:t>
            </w:r>
          </w:p>
        </w:tc>
        <w:tc>
          <w:tcPr>
            <w:tcW w:w="1643" w:type="dxa"/>
            <w:gridSpan w:val="2"/>
            <w:tcBorders>
              <w:top w:val="nil"/>
              <w:left w:val="nil"/>
              <w:bottom w:val="single" w:sz="12" w:space="0" w:color="auto"/>
              <w:right w:val="nil"/>
            </w:tcBorders>
          </w:tcPr>
          <w:p w14:paraId="58F3673E" w14:textId="77777777" w:rsidR="00E20171" w:rsidRPr="00E20171" w:rsidRDefault="00E20171" w:rsidP="00E20171">
            <w:pPr>
              <w:jc w:val="center"/>
              <w:rPr>
                <w:rFonts w:ascii="Arial" w:hAnsi="Arial" w:cs="Arial"/>
              </w:rPr>
            </w:pPr>
            <w:r w:rsidRPr="00E20171">
              <w:rPr>
                <w:rFonts w:ascii="Arial" w:hAnsi="Arial" w:cs="Arial"/>
              </w:rPr>
              <w:t>32.4</w:t>
            </w:r>
            <w:r w:rsidRPr="00E20171">
              <w:rPr>
                <w:rFonts w:ascii="Arial" w:hAnsi="Arial" w:cs="Arial"/>
              </w:rPr>
              <w:sym w:font="Symbol" w:char="F0B1"/>
            </w:r>
            <w:r w:rsidRPr="00E20171">
              <w:rPr>
                <w:rFonts w:ascii="Arial" w:hAnsi="Arial" w:cs="Arial"/>
              </w:rPr>
              <w:t>6.9*</w:t>
            </w:r>
          </w:p>
        </w:tc>
      </w:tr>
      <w:tr w:rsidR="00E20171" w:rsidRPr="00E20171" w14:paraId="2FC2A3F0" w14:textId="77777777" w:rsidTr="00E20171">
        <w:trPr>
          <w:trHeight w:val="303"/>
        </w:trPr>
        <w:tc>
          <w:tcPr>
            <w:tcW w:w="1057" w:type="dxa"/>
            <w:tcBorders>
              <w:top w:val="single" w:sz="12" w:space="0" w:color="auto"/>
              <w:left w:val="nil"/>
              <w:bottom w:val="nil"/>
              <w:right w:val="nil"/>
            </w:tcBorders>
          </w:tcPr>
          <w:p w14:paraId="227EA81A" w14:textId="77777777" w:rsidR="00E20171" w:rsidRPr="00E20171" w:rsidRDefault="00E20171" w:rsidP="00E20171">
            <w:pPr>
              <w:rPr>
                <w:rFonts w:ascii="Arial" w:hAnsi="Arial" w:cs="Arial"/>
              </w:rPr>
            </w:pPr>
            <w:r w:rsidRPr="00E20171">
              <w:rPr>
                <w:rFonts w:ascii="Arial" w:hAnsi="Arial" w:cs="Arial"/>
                <w:b/>
              </w:rPr>
              <w:t>t-test</w:t>
            </w:r>
            <w:r w:rsidRPr="00E20171">
              <w:rPr>
                <w:rFonts w:ascii="Arial" w:hAnsi="Arial" w:cs="Arial"/>
              </w:rPr>
              <w:t xml:space="preserve"> </w:t>
            </w:r>
            <w:r w:rsidRPr="00E20171">
              <w:rPr>
                <w:rFonts w:ascii="Arial" w:hAnsi="Arial" w:cs="Arial"/>
                <w:b/>
              </w:rPr>
              <w:t>results</w:t>
            </w:r>
          </w:p>
        </w:tc>
        <w:tc>
          <w:tcPr>
            <w:tcW w:w="1509" w:type="dxa"/>
            <w:tcBorders>
              <w:top w:val="single" w:sz="12" w:space="0" w:color="auto"/>
              <w:left w:val="nil"/>
              <w:bottom w:val="nil"/>
              <w:right w:val="nil"/>
            </w:tcBorders>
          </w:tcPr>
          <w:p w14:paraId="7003A663"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(4)</w:t>
            </w:r>
            <w:r w:rsidRPr="00E20171">
              <w:rPr>
                <w:rFonts w:ascii="Arial" w:hAnsi="Arial" w:cs="Arial"/>
              </w:rPr>
              <w:t>=2.3</w:t>
            </w:r>
          </w:p>
        </w:tc>
        <w:tc>
          <w:tcPr>
            <w:tcW w:w="1776" w:type="dxa"/>
            <w:tcBorders>
              <w:top w:val="single" w:sz="12" w:space="0" w:color="auto"/>
              <w:left w:val="nil"/>
              <w:bottom w:val="nil"/>
              <w:right w:val="nil"/>
            </w:tcBorders>
          </w:tcPr>
          <w:p w14:paraId="571325F7"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(4)</w:t>
            </w:r>
            <w:r w:rsidRPr="00E20171">
              <w:rPr>
                <w:rFonts w:ascii="Arial" w:hAnsi="Arial" w:cs="Arial"/>
              </w:rPr>
              <w:t>=4.3</w:t>
            </w:r>
          </w:p>
        </w:tc>
        <w:tc>
          <w:tcPr>
            <w:tcW w:w="1416" w:type="dxa"/>
            <w:tcBorders>
              <w:top w:val="single" w:sz="12" w:space="0" w:color="auto"/>
              <w:left w:val="nil"/>
              <w:bottom w:val="nil"/>
              <w:right w:val="nil"/>
            </w:tcBorders>
          </w:tcPr>
          <w:p w14:paraId="14A45444"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(4)</w:t>
            </w:r>
            <w:r w:rsidRPr="00E20171">
              <w:rPr>
                <w:rFonts w:ascii="Arial" w:hAnsi="Arial" w:cs="Arial"/>
              </w:rPr>
              <w:t>=1.8</w:t>
            </w:r>
          </w:p>
        </w:tc>
        <w:tc>
          <w:tcPr>
            <w:tcW w:w="1509" w:type="dxa"/>
            <w:gridSpan w:val="2"/>
            <w:tcBorders>
              <w:top w:val="single" w:sz="12" w:space="0" w:color="auto"/>
              <w:left w:val="nil"/>
              <w:bottom w:val="nil"/>
              <w:right w:val="nil"/>
            </w:tcBorders>
          </w:tcPr>
          <w:p w14:paraId="7F417EE1"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(4)</w:t>
            </w:r>
            <w:r w:rsidRPr="00E20171">
              <w:rPr>
                <w:rFonts w:ascii="Arial" w:hAnsi="Arial" w:cs="Arial"/>
              </w:rPr>
              <w:t>=3.6</w:t>
            </w:r>
          </w:p>
        </w:tc>
        <w:tc>
          <w:tcPr>
            <w:tcW w:w="1643" w:type="dxa"/>
            <w:gridSpan w:val="2"/>
            <w:tcBorders>
              <w:top w:val="single" w:sz="12" w:space="0" w:color="auto"/>
              <w:left w:val="nil"/>
              <w:bottom w:val="nil"/>
              <w:right w:val="nil"/>
            </w:tcBorders>
          </w:tcPr>
          <w:p w14:paraId="0EAD7733"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(5)</w:t>
            </w:r>
            <w:r w:rsidRPr="00E20171">
              <w:rPr>
                <w:rFonts w:ascii="Arial" w:hAnsi="Arial" w:cs="Arial"/>
              </w:rPr>
              <w:t>=4.6</w:t>
            </w:r>
          </w:p>
        </w:tc>
      </w:tr>
      <w:tr w:rsidR="00E20171" w:rsidRPr="00E20171" w14:paraId="3D9A341C" w14:textId="77777777" w:rsidTr="00E20171">
        <w:tc>
          <w:tcPr>
            <w:tcW w:w="1057" w:type="dxa"/>
            <w:tcBorders>
              <w:top w:val="nil"/>
              <w:left w:val="nil"/>
              <w:bottom w:val="nil"/>
              <w:right w:val="nil"/>
            </w:tcBorders>
          </w:tcPr>
          <w:p w14:paraId="591801CE" w14:textId="77777777" w:rsidR="00E20171" w:rsidRPr="00E20171" w:rsidRDefault="00E20171" w:rsidP="00E20171">
            <w:pPr>
              <w:rPr>
                <w:rFonts w:ascii="Arial" w:hAnsi="Arial" w:cs="Arial"/>
              </w:rPr>
            </w:pPr>
          </w:p>
        </w:tc>
        <w:tc>
          <w:tcPr>
            <w:tcW w:w="1509" w:type="dxa"/>
            <w:tcBorders>
              <w:top w:val="nil"/>
              <w:left w:val="nil"/>
              <w:bottom w:val="nil"/>
              <w:right w:val="nil"/>
            </w:tcBorders>
          </w:tcPr>
          <w:p w14:paraId="090A30F4" w14:textId="77777777" w:rsidR="00E20171" w:rsidRPr="00E20171" w:rsidRDefault="00E20171" w:rsidP="00E20171">
            <w:pPr>
              <w:jc w:val="center"/>
              <w:rPr>
                <w:rFonts w:ascii="Arial" w:hAnsi="Arial" w:cs="Arial"/>
              </w:rPr>
            </w:pPr>
          </w:p>
        </w:tc>
        <w:tc>
          <w:tcPr>
            <w:tcW w:w="1776" w:type="dxa"/>
            <w:tcBorders>
              <w:top w:val="nil"/>
              <w:left w:val="nil"/>
              <w:bottom w:val="nil"/>
              <w:right w:val="nil"/>
            </w:tcBorders>
          </w:tcPr>
          <w:p w14:paraId="6704B071" w14:textId="77777777" w:rsidR="00E20171" w:rsidRPr="00E20171" w:rsidRDefault="00E20171" w:rsidP="00E20171">
            <w:pPr>
              <w:jc w:val="center"/>
              <w:rPr>
                <w:rFonts w:ascii="Arial" w:hAnsi="Arial" w:cs="Arial"/>
              </w:rPr>
            </w:pPr>
          </w:p>
        </w:tc>
        <w:tc>
          <w:tcPr>
            <w:tcW w:w="1416" w:type="dxa"/>
            <w:tcBorders>
              <w:top w:val="nil"/>
              <w:left w:val="nil"/>
              <w:bottom w:val="nil"/>
              <w:right w:val="nil"/>
            </w:tcBorders>
          </w:tcPr>
          <w:p w14:paraId="39F1DAE8" w14:textId="77777777" w:rsidR="00E20171" w:rsidRPr="00E20171" w:rsidRDefault="00E20171" w:rsidP="00E20171">
            <w:pPr>
              <w:jc w:val="center"/>
              <w:rPr>
                <w:rFonts w:ascii="Arial" w:hAnsi="Arial" w:cs="Arial"/>
              </w:rPr>
            </w:pPr>
          </w:p>
        </w:tc>
        <w:tc>
          <w:tcPr>
            <w:tcW w:w="1509" w:type="dxa"/>
            <w:gridSpan w:val="2"/>
            <w:tcBorders>
              <w:top w:val="nil"/>
              <w:left w:val="nil"/>
              <w:bottom w:val="nil"/>
              <w:right w:val="nil"/>
            </w:tcBorders>
          </w:tcPr>
          <w:p w14:paraId="0E67D9CA" w14:textId="77777777" w:rsidR="00E20171" w:rsidRPr="00E20171" w:rsidRDefault="00E20171" w:rsidP="00E20171">
            <w:pPr>
              <w:jc w:val="center"/>
              <w:rPr>
                <w:rFonts w:ascii="Arial" w:hAnsi="Arial" w:cs="Arial"/>
              </w:rPr>
            </w:pPr>
          </w:p>
        </w:tc>
        <w:tc>
          <w:tcPr>
            <w:tcW w:w="1643" w:type="dxa"/>
            <w:gridSpan w:val="2"/>
            <w:tcBorders>
              <w:top w:val="nil"/>
              <w:left w:val="nil"/>
              <w:bottom w:val="nil"/>
              <w:right w:val="nil"/>
            </w:tcBorders>
          </w:tcPr>
          <w:p w14:paraId="411AD640" w14:textId="77777777" w:rsidR="00E20171" w:rsidRPr="00E20171" w:rsidRDefault="00E20171" w:rsidP="00E20171">
            <w:pPr>
              <w:jc w:val="center"/>
              <w:rPr>
                <w:rFonts w:ascii="Arial" w:hAnsi="Arial" w:cs="Arial"/>
              </w:rPr>
            </w:pPr>
          </w:p>
        </w:tc>
      </w:tr>
      <w:tr w:rsidR="00E20171" w:rsidRPr="00E20171" w14:paraId="65CC05BB" w14:textId="77777777" w:rsidTr="00E20171">
        <w:trPr>
          <w:gridAfter w:val="2"/>
          <w:wAfter w:w="1643" w:type="dxa"/>
        </w:trPr>
        <w:tc>
          <w:tcPr>
            <w:tcW w:w="1057" w:type="dxa"/>
            <w:tcBorders>
              <w:top w:val="nil"/>
              <w:left w:val="nil"/>
              <w:bottom w:val="single" w:sz="12" w:space="0" w:color="auto"/>
              <w:right w:val="nil"/>
            </w:tcBorders>
          </w:tcPr>
          <w:p w14:paraId="5FCDEE5C" w14:textId="77777777" w:rsidR="00E20171" w:rsidRPr="00E20171" w:rsidRDefault="00E20171" w:rsidP="00E20171">
            <w:pPr>
              <w:rPr>
                <w:rFonts w:ascii="Arial" w:hAnsi="Arial" w:cs="Arial"/>
              </w:rPr>
            </w:pPr>
          </w:p>
        </w:tc>
        <w:tc>
          <w:tcPr>
            <w:tcW w:w="1509" w:type="dxa"/>
            <w:tcBorders>
              <w:top w:val="nil"/>
              <w:left w:val="nil"/>
              <w:bottom w:val="single" w:sz="12" w:space="0" w:color="auto"/>
              <w:right w:val="nil"/>
            </w:tcBorders>
          </w:tcPr>
          <w:p w14:paraId="7A3E379B" w14:textId="77777777" w:rsidR="00E20171" w:rsidRPr="00E20171" w:rsidRDefault="00E20171" w:rsidP="00E20171">
            <w:pPr>
              <w:jc w:val="center"/>
              <w:rPr>
                <w:rFonts w:ascii="Arial" w:hAnsi="Arial" w:cs="Arial"/>
              </w:rPr>
            </w:pPr>
          </w:p>
        </w:tc>
        <w:tc>
          <w:tcPr>
            <w:tcW w:w="1776" w:type="dxa"/>
            <w:tcBorders>
              <w:top w:val="nil"/>
              <w:left w:val="nil"/>
              <w:bottom w:val="single" w:sz="12" w:space="0" w:color="auto"/>
              <w:right w:val="nil"/>
            </w:tcBorders>
          </w:tcPr>
          <w:p w14:paraId="3FE81CA3" w14:textId="77777777" w:rsidR="00E20171" w:rsidRPr="00E20171" w:rsidRDefault="00E20171" w:rsidP="00E20171">
            <w:pPr>
              <w:jc w:val="center"/>
              <w:rPr>
                <w:rFonts w:ascii="Arial" w:hAnsi="Arial" w:cs="Arial"/>
              </w:rPr>
            </w:pPr>
          </w:p>
        </w:tc>
        <w:tc>
          <w:tcPr>
            <w:tcW w:w="1416" w:type="dxa"/>
            <w:tcBorders>
              <w:top w:val="nil"/>
              <w:left w:val="nil"/>
              <w:bottom w:val="single" w:sz="12" w:space="0" w:color="auto"/>
              <w:right w:val="nil"/>
            </w:tcBorders>
          </w:tcPr>
          <w:p w14:paraId="469F5F46" w14:textId="77777777" w:rsidR="00E20171" w:rsidRPr="00E20171" w:rsidRDefault="00E20171" w:rsidP="00E20171">
            <w:pPr>
              <w:jc w:val="center"/>
              <w:rPr>
                <w:rFonts w:ascii="Arial" w:hAnsi="Arial" w:cs="Arial"/>
              </w:rPr>
            </w:pPr>
          </w:p>
        </w:tc>
        <w:tc>
          <w:tcPr>
            <w:tcW w:w="1509" w:type="dxa"/>
            <w:gridSpan w:val="2"/>
            <w:tcBorders>
              <w:top w:val="nil"/>
              <w:left w:val="nil"/>
              <w:bottom w:val="single" w:sz="12" w:space="0" w:color="auto"/>
              <w:right w:val="nil"/>
            </w:tcBorders>
          </w:tcPr>
          <w:p w14:paraId="6B16D3E6" w14:textId="77777777" w:rsidR="00E20171" w:rsidRPr="00E20171" w:rsidRDefault="00E20171" w:rsidP="00E20171">
            <w:pPr>
              <w:jc w:val="center"/>
              <w:rPr>
                <w:rFonts w:ascii="Arial" w:hAnsi="Arial" w:cs="Arial"/>
              </w:rPr>
            </w:pPr>
          </w:p>
        </w:tc>
      </w:tr>
      <w:tr w:rsidR="00E20171" w:rsidRPr="00E20171" w14:paraId="3BDD3882" w14:textId="77777777" w:rsidTr="00E20171">
        <w:trPr>
          <w:gridAfter w:val="1"/>
          <w:wAfter w:w="1416" w:type="dxa"/>
        </w:trPr>
        <w:tc>
          <w:tcPr>
            <w:tcW w:w="1057" w:type="dxa"/>
            <w:tcBorders>
              <w:top w:val="single" w:sz="12" w:space="0" w:color="auto"/>
              <w:left w:val="nil"/>
              <w:bottom w:val="single" w:sz="12" w:space="0" w:color="auto"/>
              <w:right w:val="nil"/>
            </w:tcBorders>
          </w:tcPr>
          <w:p w14:paraId="5F04B56B" w14:textId="77777777" w:rsidR="00E20171" w:rsidRPr="00E20171" w:rsidRDefault="00E20171" w:rsidP="00E20171">
            <w:pPr>
              <w:rPr>
                <w:rFonts w:ascii="Arial" w:hAnsi="Arial" w:cs="Arial"/>
                <w:b/>
              </w:rPr>
            </w:pPr>
            <w:r w:rsidRPr="00E20171">
              <w:rPr>
                <w:rFonts w:ascii="Arial" w:hAnsi="Arial" w:cs="Arial"/>
                <w:b/>
              </w:rPr>
              <w:t>DR</w:t>
            </w:r>
          </w:p>
        </w:tc>
        <w:tc>
          <w:tcPr>
            <w:tcW w:w="1509" w:type="dxa"/>
            <w:tcBorders>
              <w:top w:val="single" w:sz="12" w:space="0" w:color="auto"/>
              <w:left w:val="nil"/>
              <w:bottom w:val="single" w:sz="12" w:space="0" w:color="auto"/>
              <w:right w:val="nil"/>
            </w:tcBorders>
          </w:tcPr>
          <w:p w14:paraId="52B0A595" w14:textId="77777777" w:rsidR="00E20171" w:rsidRPr="00E20171" w:rsidRDefault="00E20171" w:rsidP="00E20171">
            <w:pPr>
              <w:jc w:val="center"/>
              <w:rPr>
                <w:rFonts w:ascii="Arial" w:hAnsi="Arial" w:cs="Arial"/>
                <w:b/>
              </w:rPr>
            </w:pPr>
            <w:r w:rsidRPr="00E20171">
              <w:rPr>
                <w:rFonts w:ascii="Arial" w:hAnsi="Arial" w:cs="Arial"/>
                <w:b/>
              </w:rPr>
              <w:t>IL-1</w:t>
            </w:r>
            <w:r w:rsidRPr="00E20171">
              <w:rPr>
                <w:rFonts w:ascii="Arial" w:hAnsi="Arial" w:cs="Arial"/>
                <w:b/>
              </w:rPr>
              <w:sym w:font="Symbol" w:char="F062"/>
            </w:r>
          </w:p>
        </w:tc>
        <w:tc>
          <w:tcPr>
            <w:tcW w:w="1776" w:type="dxa"/>
            <w:tcBorders>
              <w:top w:val="single" w:sz="12" w:space="0" w:color="auto"/>
              <w:left w:val="nil"/>
              <w:bottom w:val="single" w:sz="12" w:space="0" w:color="auto"/>
              <w:right w:val="nil"/>
            </w:tcBorders>
          </w:tcPr>
          <w:p w14:paraId="5DCD2B8E" w14:textId="77777777" w:rsidR="00E20171" w:rsidRPr="00E20171" w:rsidRDefault="00E20171" w:rsidP="00E20171">
            <w:pPr>
              <w:jc w:val="center"/>
              <w:rPr>
                <w:rFonts w:ascii="Arial" w:hAnsi="Arial" w:cs="Arial"/>
                <w:b/>
              </w:rPr>
            </w:pPr>
            <w:r w:rsidRPr="00E20171">
              <w:rPr>
                <w:rFonts w:ascii="Arial" w:hAnsi="Arial" w:cs="Arial"/>
                <w:b/>
              </w:rPr>
              <w:t>IL-2</w:t>
            </w:r>
          </w:p>
        </w:tc>
        <w:tc>
          <w:tcPr>
            <w:tcW w:w="1509" w:type="dxa"/>
            <w:gridSpan w:val="2"/>
            <w:tcBorders>
              <w:top w:val="single" w:sz="12" w:space="0" w:color="auto"/>
              <w:left w:val="nil"/>
              <w:bottom w:val="single" w:sz="12" w:space="0" w:color="auto"/>
              <w:right w:val="nil"/>
            </w:tcBorders>
          </w:tcPr>
          <w:p w14:paraId="230CCC0A" w14:textId="77777777" w:rsidR="00E20171" w:rsidRPr="00E20171" w:rsidRDefault="00E20171" w:rsidP="00E20171">
            <w:pPr>
              <w:jc w:val="center"/>
              <w:rPr>
                <w:rFonts w:ascii="Arial" w:hAnsi="Arial" w:cs="Arial"/>
                <w:b/>
              </w:rPr>
            </w:pPr>
            <w:r w:rsidRPr="00E20171">
              <w:rPr>
                <w:rFonts w:ascii="Arial" w:hAnsi="Arial" w:cs="Arial"/>
                <w:b/>
              </w:rPr>
              <w:t>IL-10</w:t>
            </w:r>
          </w:p>
        </w:tc>
        <w:tc>
          <w:tcPr>
            <w:tcW w:w="1643" w:type="dxa"/>
            <w:gridSpan w:val="2"/>
            <w:tcBorders>
              <w:top w:val="single" w:sz="12" w:space="0" w:color="auto"/>
              <w:left w:val="nil"/>
              <w:bottom w:val="single" w:sz="12" w:space="0" w:color="auto"/>
              <w:right w:val="nil"/>
            </w:tcBorders>
          </w:tcPr>
          <w:p w14:paraId="3CFC7339" w14:textId="77777777" w:rsidR="00E20171" w:rsidRPr="00E20171" w:rsidRDefault="00E20171" w:rsidP="00E20171">
            <w:pPr>
              <w:jc w:val="center"/>
              <w:rPr>
                <w:rFonts w:ascii="Arial" w:hAnsi="Arial" w:cs="Arial"/>
                <w:b/>
              </w:rPr>
            </w:pPr>
            <w:r w:rsidRPr="00E20171">
              <w:rPr>
                <w:rFonts w:ascii="Arial" w:hAnsi="Arial" w:cs="Arial"/>
                <w:b/>
              </w:rPr>
              <w:t>MCP-1</w:t>
            </w:r>
          </w:p>
        </w:tc>
      </w:tr>
      <w:tr w:rsidR="00E20171" w:rsidRPr="00E20171" w14:paraId="148FE3A4" w14:textId="77777777" w:rsidTr="00E20171">
        <w:trPr>
          <w:gridAfter w:val="1"/>
          <w:wAfter w:w="1416" w:type="dxa"/>
        </w:trPr>
        <w:tc>
          <w:tcPr>
            <w:tcW w:w="1057" w:type="dxa"/>
            <w:tcBorders>
              <w:top w:val="single" w:sz="12" w:space="0" w:color="auto"/>
              <w:left w:val="nil"/>
              <w:bottom w:val="nil"/>
              <w:right w:val="nil"/>
            </w:tcBorders>
          </w:tcPr>
          <w:p w14:paraId="30CDB529" w14:textId="77777777" w:rsidR="00E20171" w:rsidRPr="00E20171" w:rsidRDefault="00E20171" w:rsidP="00E20171">
            <w:pPr>
              <w:rPr>
                <w:rFonts w:ascii="Arial" w:hAnsi="Arial" w:cs="Arial"/>
                <w:b/>
              </w:rPr>
            </w:pPr>
            <w:r w:rsidRPr="00E20171">
              <w:rPr>
                <w:rFonts w:ascii="Arial" w:hAnsi="Arial" w:cs="Arial"/>
                <w:b/>
              </w:rPr>
              <w:t>NSC</w:t>
            </w:r>
          </w:p>
        </w:tc>
        <w:tc>
          <w:tcPr>
            <w:tcW w:w="1509" w:type="dxa"/>
            <w:tcBorders>
              <w:top w:val="single" w:sz="12" w:space="0" w:color="auto"/>
              <w:left w:val="nil"/>
              <w:bottom w:val="nil"/>
              <w:right w:val="nil"/>
            </w:tcBorders>
          </w:tcPr>
          <w:p w14:paraId="5EABA8E1" w14:textId="77777777" w:rsidR="00E20171" w:rsidRPr="00E20171" w:rsidRDefault="00E20171" w:rsidP="00E20171">
            <w:pPr>
              <w:jc w:val="center"/>
              <w:rPr>
                <w:rFonts w:ascii="Arial" w:hAnsi="Arial" w:cs="Arial"/>
              </w:rPr>
            </w:pPr>
            <w:r w:rsidRPr="00E20171">
              <w:rPr>
                <w:rFonts w:ascii="Arial" w:hAnsi="Arial" w:cs="Arial"/>
              </w:rPr>
              <w:t>18.6</w:t>
            </w:r>
            <w:r w:rsidRPr="00E20171">
              <w:rPr>
                <w:rFonts w:ascii="Arial" w:hAnsi="Arial" w:cs="Arial"/>
              </w:rPr>
              <w:sym w:font="Symbol" w:char="F0B1"/>
            </w:r>
            <w:r w:rsidRPr="00E20171">
              <w:rPr>
                <w:rFonts w:ascii="Arial" w:hAnsi="Arial" w:cs="Arial"/>
              </w:rPr>
              <w:t>0.7</w:t>
            </w:r>
          </w:p>
        </w:tc>
        <w:tc>
          <w:tcPr>
            <w:tcW w:w="1776" w:type="dxa"/>
            <w:tcBorders>
              <w:top w:val="single" w:sz="12" w:space="0" w:color="auto"/>
              <w:left w:val="nil"/>
              <w:bottom w:val="nil"/>
              <w:right w:val="nil"/>
            </w:tcBorders>
          </w:tcPr>
          <w:p w14:paraId="7A7AA869" w14:textId="77777777" w:rsidR="00E20171" w:rsidRPr="00E20171" w:rsidRDefault="00E20171" w:rsidP="00E20171">
            <w:pPr>
              <w:jc w:val="center"/>
              <w:rPr>
                <w:rFonts w:ascii="Arial" w:hAnsi="Arial" w:cs="Arial"/>
              </w:rPr>
            </w:pPr>
            <w:r w:rsidRPr="00E20171">
              <w:rPr>
                <w:rFonts w:ascii="Arial" w:hAnsi="Arial" w:cs="Arial"/>
              </w:rPr>
              <w:t>31.8</w:t>
            </w:r>
            <w:r w:rsidRPr="00E20171">
              <w:rPr>
                <w:rFonts w:ascii="Arial" w:hAnsi="Arial" w:cs="Arial"/>
              </w:rPr>
              <w:sym w:font="Symbol" w:char="F0B1"/>
            </w:r>
            <w:r w:rsidRPr="00E20171">
              <w:rPr>
                <w:rFonts w:ascii="Arial" w:hAnsi="Arial" w:cs="Arial"/>
              </w:rPr>
              <w:t>2.6</w:t>
            </w:r>
          </w:p>
        </w:tc>
        <w:tc>
          <w:tcPr>
            <w:tcW w:w="1509" w:type="dxa"/>
            <w:gridSpan w:val="2"/>
            <w:tcBorders>
              <w:top w:val="single" w:sz="12" w:space="0" w:color="auto"/>
              <w:left w:val="nil"/>
              <w:bottom w:val="nil"/>
              <w:right w:val="nil"/>
            </w:tcBorders>
          </w:tcPr>
          <w:p w14:paraId="4E9BBAD5" w14:textId="77777777" w:rsidR="00E20171" w:rsidRPr="00E20171" w:rsidRDefault="00E20171" w:rsidP="00E20171">
            <w:pPr>
              <w:jc w:val="center"/>
              <w:rPr>
                <w:rFonts w:ascii="Arial" w:hAnsi="Arial" w:cs="Arial"/>
              </w:rPr>
            </w:pPr>
            <w:r w:rsidRPr="00E20171">
              <w:rPr>
                <w:rFonts w:ascii="Arial" w:hAnsi="Arial" w:cs="Arial"/>
              </w:rPr>
              <w:t>66.2</w:t>
            </w:r>
            <w:r w:rsidRPr="00E20171">
              <w:rPr>
                <w:rFonts w:ascii="Arial" w:hAnsi="Arial" w:cs="Arial"/>
              </w:rPr>
              <w:sym w:font="Symbol" w:char="F0B1"/>
            </w:r>
            <w:r w:rsidRPr="00E20171">
              <w:rPr>
                <w:rFonts w:ascii="Arial" w:hAnsi="Arial" w:cs="Arial"/>
              </w:rPr>
              <w:t>2.2</w:t>
            </w:r>
          </w:p>
        </w:tc>
        <w:tc>
          <w:tcPr>
            <w:tcW w:w="1643" w:type="dxa"/>
            <w:gridSpan w:val="2"/>
            <w:tcBorders>
              <w:top w:val="single" w:sz="12" w:space="0" w:color="auto"/>
              <w:left w:val="nil"/>
              <w:bottom w:val="nil"/>
              <w:right w:val="nil"/>
            </w:tcBorders>
          </w:tcPr>
          <w:p w14:paraId="475B4C6E" w14:textId="77777777" w:rsidR="00E20171" w:rsidRPr="00E20171" w:rsidRDefault="00E20171" w:rsidP="00E20171">
            <w:pPr>
              <w:jc w:val="center"/>
              <w:rPr>
                <w:rFonts w:ascii="Arial" w:hAnsi="Arial" w:cs="Arial"/>
              </w:rPr>
            </w:pPr>
            <w:r w:rsidRPr="00E20171">
              <w:rPr>
                <w:rFonts w:ascii="Arial" w:hAnsi="Arial" w:cs="Arial"/>
              </w:rPr>
              <w:t>36.1</w:t>
            </w:r>
            <w:r w:rsidRPr="00E20171">
              <w:rPr>
                <w:rFonts w:ascii="Arial" w:hAnsi="Arial" w:cs="Arial"/>
              </w:rPr>
              <w:sym w:font="Symbol" w:char="F0B1"/>
            </w:r>
            <w:r w:rsidRPr="00E20171">
              <w:rPr>
                <w:rFonts w:ascii="Arial" w:hAnsi="Arial" w:cs="Arial"/>
              </w:rPr>
              <w:t>1.2</w:t>
            </w:r>
          </w:p>
        </w:tc>
      </w:tr>
      <w:tr w:rsidR="00E20171" w:rsidRPr="00E20171" w14:paraId="3F875813" w14:textId="77777777" w:rsidTr="00E20171">
        <w:trPr>
          <w:gridAfter w:val="1"/>
          <w:wAfter w:w="1416" w:type="dxa"/>
        </w:trPr>
        <w:tc>
          <w:tcPr>
            <w:tcW w:w="1057" w:type="dxa"/>
            <w:tcBorders>
              <w:top w:val="nil"/>
              <w:left w:val="nil"/>
              <w:bottom w:val="single" w:sz="12" w:space="0" w:color="auto"/>
              <w:right w:val="nil"/>
            </w:tcBorders>
          </w:tcPr>
          <w:p w14:paraId="6F1CCF96" w14:textId="77777777" w:rsidR="00E20171" w:rsidRPr="00E20171" w:rsidRDefault="00E20171" w:rsidP="00E20171">
            <w:pPr>
              <w:rPr>
                <w:rFonts w:ascii="Arial" w:hAnsi="Arial" w:cs="Arial"/>
                <w:b/>
              </w:rPr>
            </w:pPr>
            <w:r w:rsidRPr="00E20171">
              <w:rPr>
                <w:rFonts w:ascii="Arial" w:hAnsi="Arial" w:cs="Arial"/>
                <w:b/>
              </w:rPr>
              <w:t>SDC</w:t>
            </w:r>
          </w:p>
        </w:tc>
        <w:tc>
          <w:tcPr>
            <w:tcW w:w="1509" w:type="dxa"/>
            <w:tcBorders>
              <w:top w:val="nil"/>
              <w:left w:val="nil"/>
              <w:bottom w:val="single" w:sz="12" w:space="0" w:color="auto"/>
              <w:right w:val="nil"/>
            </w:tcBorders>
          </w:tcPr>
          <w:p w14:paraId="3F54927F" w14:textId="77777777" w:rsidR="00E20171" w:rsidRPr="00E20171" w:rsidRDefault="00E20171" w:rsidP="00E20171">
            <w:pPr>
              <w:jc w:val="center"/>
              <w:rPr>
                <w:rFonts w:ascii="Arial" w:hAnsi="Arial" w:cs="Arial"/>
              </w:rPr>
            </w:pPr>
            <w:r w:rsidRPr="00E20171">
              <w:rPr>
                <w:rFonts w:ascii="Arial" w:hAnsi="Arial" w:cs="Arial"/>
              </w:rPr>
              <w:t>3.1</w:t>
            </w:r>
            <w:r w:rsidRPr="00E20171">
              <w:rPr>
                <w:rFonts w:ascii="Arial" w:hAnsi="Arial" w:cs="Arial"/>
              </w:rPr>
              <w:sym w:font="Symbol" w:char="F0B1"/>
            </w:r>
            <w:r w:rsidRPr="00E20171">
              <w:rPr>
                <w:rFonts w:ascii="Arial" w:hAnsi="Arial" w:cs="Arial"/>
              </w:rPr>
              <w:t>0.3****</w:t>
            </w:r>
          </w:p>
        </w:tc>
        <w:tc>
          <w:tcPr>
            <w:tcW w:w="1776" w:type="dxa"/>
            <w:tcBorders>
              <w:top w:val="nil"/>
              <w:left w:val="nil"/>
              <w:bottom w:val="single" w:sz="12" w:space="0" w:color="auto"/>
              <w:right w:val="nil"/>
            </w:tcBorders>
          </w:tcPr>
          <w:p w14:paraId="2A84E648" w14:textId="77777777" w:rsidR="00E20171" w:rsidRPr="00E20171" w:rsidRDefault="00E20171" w:rsidP="00E20171">
            <w:pPr>
              <w:jc w:val="center"/>
              <w:rPr>
                <w:rFonts w:ascii="Arial" w:hAnsi="Arial" w:cs="Arial"/>
              </w:rPr>
            </w:pPr>
            <w:r w:rsidRPr="00E20171">
              <w:rPr>
                <w:rFonts w:ascii="Arial" w:hAnsi="Arial" w:cs="Arial"/>
              </w:rPr>
              <w:t>11.15</w:t>
            </w:r>
            <w:r w:rsidRPr="00E20171">
              <w:rPr>
                <w:rFonts w:ascii="Arial" w:hAnsi="Arial" w:cs="Arial"/>
              </w:rPr>
              <w:sym w:font="Symbol" w:char="F0B1"/>
            </w:r>
            <w:r w:rsidRPr="00E20171">
              <w:rPr>
                <w:rFonts w:ascii="Arial" w:hAnsi="Arial" w:cs="Arial"/>
              </w:rPr>
              <w:t>0.5**</w:t>
            </w:r>
          </w:p>
        </w:tc>
        <w:tc>
          <w:tcPr>
            <w:tcW w:w="1509" w:type="dxa"/>
            <w:gridSpan w:val="2"/>
            <w:tcBorders>
              <w:top w:val="nil"/>
              <w:left w:val="nil"/>
              <w:bottom w:val="single" w:sz="12" w:space="0" w:color="auto"/>
              <w:right w:val="nil"/>
            </w:tcBorders>
          </w:tcPr>
          <w:p w14:paraId="47833152" w14:textId="77777777" w:rsidR="00E20171" w:rsidRPr="00E20171" w:rsidRDefault="00E20171" w:rsidP="00E20171">
            <w:pPr>
              <w:jc w:val="center"/>
              <w:rPr>
                <w:rFonts w:ascii="Arial" w:hAnsi="Arial" w:cs="Arial"/>
              </w:rPr>
            </w:pPr>
            <w:r w:rsidRPr="00E20171">
              <w:rPr>
                <w:rFonts w:ascii="Arial" w:hAnsi="Arial" w:cs="Arial"/>
              </w:rPr>
              <w:t>46.3</w:t>
            </w:r>
            <w:r w:rsidRPr="00E20171">
              <w:rPr>
                <w:rFonts w:ascii="Arial" w:hAnsi="Arial" w:cs="Arial"/>
              </w:rPr>
              <w:sym w:font="Symbol" w:char="F0B1"/>
            </w:r>
            <w:r w:rsidRPr="00E20171">
              <w:rPr>
                <w:rFonts w:ascii="Arial" w:hAnsi="Arial" w:cs="Arial"/>
              </w:rPr>
              <w:t>3.4**</w:t>
            </w:r>
          </w:p>
        </w:tc>
        <w:tc>
          <w:tcPr>
            <w:tcW w:w="1643" w:type="dxa"/>
            <w:gridSpan w:val="2"/>
            <w:tcBorders>
              <w:top w:val="nil"/>
              <w:left w:val="nil"/>
              <w:bottom w:val="single" w:sz="12" w:space="0" w:color="auto"/>
              <w:right w:val="nil"/>
            </w:tcBorders>
          </w:tcPr>
          <w:p w14:paraId="0F07F67A" w14:textId="77777777" w:rsidR="00E20171" w:rsidRPr="00E20171" w:rsidRDefault="00E20171" w:rsidP="00E20171">
            <w:pPr>
              <w:jc w:val="center"/>
              <w:rPr>
                <w:rFonts w:ascii="Arial" w:hAnsi="Arial" w:cs="Arial"/>
              </w:rPr>
            </w:pPr>
            <w:r w:rsidRPr="00E20171">
              <w:rPr>
                <w:rFonts w:ascii="Arial" w:hAnsi="Arial" w:cs="Arial"/>
              </w:rPr>
              <w:t>22.0</w:t>
            </w:r>
            <w:r w:rsidRPr="00E20171">
              <w:rPr>
                <w:rFonts w:ascii="Arial" w:hAnsi="Arial" w:cs="Arial"/>
              </w:rPr>
              <w:sym w:font="Symbol" w:char="F0B1"/>
            </w:r>
            <w:r w:rsidRPr="00E20171">
              <w:rPr>
                <w:rFonts w:ascii="Arial" w:hAnsi="Arial" w:cs="Arial"/>
              </w:rPr>
              <w:t>0.8****</w:t>
            </w:r>
          </w:p>
        </w:tc>
      </w:tr>
      <w:tr w:rsidR="00E20171" w:rsidRPr="00E20171" w14:paraId="011F499E" w14:textId="77777777" w:rsidTr="00E20171">
        <w:trPr>
          <w:gridAfter w:val="1"/>
          <w:wAfter w:w="1416" w:type="dxa"/>
        </w:trPr>
        <w:tc>
          <w:tcPr>
            <w:tcW w:w="1057" w:type="dxa"/>
            <w:tcBorders>
              <w:top w:val="single" w:sz="12" w:space="0" w:color="auto"/>
              <w:left w:val="nil"/>
              <w:bottom w:val="nil"/>
              <w:right w:val="nil"/>
            </w:tcBorders>
          </w:tcPr>
          <w:p w14:paraId="464A9BC1" w14:textId="77777777" w:rsidR="00E20171" w:rsidRPr="00E20171" w:rsidRDefault="00E20171" w:rsidP="00E20171">
            <w:pPr>
              <w:rPr>
                <w:rFonts w:ascii="Arial" w:hAnsi="Arial" w:cs="Arial"/>
                <w:b/>
              </w:rPr>
            </w:pPr>
            <w:r w:rsidRPr="00E20171">
              <w:rPr>
                <w:rFonts w:ascii="Arial" w:hAnsi="Arial" w:cs="Arial"/>
                <w:b/>
              </w:rPr>
              <w:t>t-test results</w:t>
            </w:r>
          </w:p>
        </w:tc>
        <w:tc>
          <w:tcPr>
            <w:tcW w:w="1509" w:type="dxa"/>
            <w:tcBorders>
              <w:top w:val="single" w:sz="12" w:space="0" w:color="auto"/>
              <w:left w:val="nil"/>
              <w:bottom w:val="nil"/>
              <w:right w:val="nil"/>
            </w:tcBorders>
          </w:tcPr>
          <w:p w14:paraId="37462690"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(4)</w:t>
            </w:r>
            <w:r w:rsidRPr="00E20171">
              <w:rPr>
                <w:rFonts w:ascii="Arial" w:hAnsi="Arial" w:cs="Arial"/>
              </w:rPr>
              <w:t>=20.1</w:t>
            </w:r>
          </w:p>
        </w:tc>
        <w:tc>
          <w:tcPr>
            <w:tcW w:w="1776" w:type="dxa"/>
            <w:tcBorders>
              <w:top w:val="single" w:sz="12" w:space="0" w:color="auto"/>
              <w:left w:val="nil"/>
              <w:bottom w:val="nil"/>
              <w:right w:val="nil"/>
            </w:tcBorders>
          </w:tcPr>
          <w:p w14:paraId="194227EC"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(4)</w:t>
            </w:r>
            <w:r w:rsidRPr="00E20171">
              <w:rPr>
                <w:rFonts w:ascii="Arial" w:hAnsi="Arial" w:cs="Arial"/>
              </w:rPr>
              <w:t>=7.8</w:t>
            </w:r>
          </w:p>
        </w:tc>
        <w:tc>
          <w:tcPr>
            <w:tcW w:w="1509" w:type="dxa"/>
            <w:gridSpan w:val="2"/>
            <w:tcBorders>
              <w:top w:val="single" w:sz="12" w:space="0" w:color="auto"/>
              <w:left w:val="nil"/>
              <w:bottom w:val="nil"/>
              <w:right w:val="nil"/>
            </w:tcBorders>
          </w:tcPr>
          <w:p w14:paraId="1A0258C3"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(5)</w:t>
            </w:r>
            <w:r w:rsidRPr="00E20171">
              <w:rPr>
                <w:rFonts w:ascii="Arial" w:hAnsi="Arial" w:cs="Arial"/>
              </w:rPr>
              <w:t>=4.9</w:t>
            </w:r>
          </w:p>
        </w:tc>
        <w:tc>
          <w:tcPr>
            <w:tcW w:w="1643" w:type="dxa"/>
            <w:gridSpan w:val="2"/>
            <w:tcBorders>
              <w:top w:val="single" w:sz="12" w:space="0" w:color="auto"/>
              <w:left w:val="nil"/>
              <w:bottom w:val="nil"/>
              <w:right w:val="nil"/>
            </w:tcBorders>
          </w:tcPr>
          <w:p w14:paraId="6713E404" w14:textId="77777777" w:rsidR="00E20171" w:rsidRPr="00E20171" w:rsidRDefault="00E20171" w:rsidP="00E20171">
            <w:pPr>
              <w:jc w:val="center"/>
              <w:rPr>
                <w:rFonts w:ascii="Arial" w:hAnsi="Arial" w:cs="Arial"/>
              </w:rPr>
            </w:pPr>
            <w:r w:rsidRPr="00E20171">
              <w:rPr>
                <w:rFonts w:ascii="Arial" w:hAnsi="Arial" w:cs="Arial"/>
              </w:rPr>
              <w:t>t</w:t>
            </w:r>
            <w:r w:rsidRPr="00E20171">
              <w:rPr>
                <w:rFonts w:ascii="Arial" w:hAnsi="Arial" w:cs="Arial"/>
                <w:vertAlign w:val="subscript"/>
              </w:rPr>
              <w:t>(5)</w:t>
            </w:r>
            <w:r w:rsidRPr="00E20171">
              <w:rPr>
                <w:rFonts w:ascii="Arial" w:hAnsi="Arial" w:cs="Arial"/>
              </w:rPr>
              <w:t>=9.7</w:t>
            </w:r>
          </w:p>
        </w:tc>
      </w:tr>
    </w:tbl>
    <w:p w14:paraId="3BC60EC2" w14:textId="77777777" w:rsidR="00E20171" w:rsidRDefault="00E20171" w:rsidP="00650804">
      <w:pPr>
        <w:spacing w:after="160" w:line="480" w:lineRule="auto"/>
        <w:contextualSpacing/>
        <w:jc w:val="both"/>
        <w:rPr>
          <w:rFonts w:ascii="Arial" w:eastAsia="Calibri" w:hAnsi="Arial" w:cs="Arial"/>
          <w:b/>
        </w:rPr>
      </w:pPr>
    </w:p>
    <w:p w14:paraId="11F1DEA5" w14:textId="77777777" w:rsidR="00E20171" w:rsidRDefault="00E20171">
      <w:pPr>
        <w:rPr>
          <w:rFonts w:ascii="Arial" w:hAnsi="Arial" w:cs="Arial"/>
          <w:b/>
        </w:rPr>
      </w:pPr>
    </w:p>
    <w:p w14:paraId="527C8157" w14:textId="77777777" w:rsidR="00E20171" w:rsidRDefault="00E20171">
      <w:pPr>
        <w:rPr>
          <w:rFonts w:ascii="Arial" w:hAnsi="Arial" w:cs="Arial"/>
          <w:b/>
        </w:rPr>
      </w:pPr>
    </w:p>
    <w:p w14:paraId="3A97372E" w14:textId="77777777" w:rsidR="00E20171" w:rsidRDefault="00E20171">
      <w:pPr>
        <w:rPr>
          <w:rFonts w:ascii="Arial" w:hAnsi="Arial" w:cs="Arial"/>
          <w:b/>
        </w:rPr>
      </w:pPr>
    </w:p>
    <w:p w14:paraId="0B8C96C5" w14:textId="77777777" w:rsidR="00E20171" w:rsidRDefault="00E20171">
      <w:pPr>
        <w:rPr>
          <w:rFonts w:ascii="Arial" w:hAnsi="Arial" w:cs="Arial"/>
          <w:b/>
        </w:rPr>
      </w:pPr>
    </w:p>
    <w:p w14:paraId="34F0A96B" w14:textId="77777777" w:rsidR="00FF0ACD" w:rsidRDefault="00FF0ACD">
      <w:pPr>
        <w:rPr>
          <w:rFonts w:ascii="Arial" w:hAnsi="Arial" w:cs="Arial"/>
        </w:rPr>
      </w:pPr>
    </w:p>
    <w:p w14:paraId="0FA04637" w14:textId="77777777" w:rsidR="00FF0ACD" w:rsidRDefault="00FF0ACD" w:rsidP="00FF0ACD">
      <w:pPr>
        <w:rPr>
          <w:rFonts w:ascii="Arial" w:hAnsi="Arial" w:cs="Arial"/>
        </w:rPr>
      </w:pPr>
    </w:p>
    <w:p w14:paraId="017B4066" w14:textId="77777777" w:rsidR="00C67BFD" w:rsidRDefault="00C67BFD" w:rsidP="00FF0ACD">
      <w:pPr>
        <w:rPr>
          <w:rFonts w:ascii="Arial" w:hAnsi="Arial" w:cs="Arial"/>
        </w:rPr>
      </w:pPr>
    </w:p>
    <w:p w14:paraId="706231D0" w14:textId="77777777" w:rsidR="00C67BFD" w:rsidRDefault="00C67BFD" w:rsidP="00FF0ACD">
      <w:pPr>
        <w:rPr>
          <w:rFonts w:ascii="Arial" w:hAnsi="Arial" w:cs="Arial"/>
        </w:rPr>
      </w:pPr>
    </w:p>
    <w:p w14:paraId="021DF194" w14:textId="77777777" w:rsidR="00C67BFD" w:rsidRDefault="00C67BFD" w:rsidP="00FF0ACD">
      <w:pPr>
        <w:rPr>
          <w:rFonts w:ascii="Arial" w:hAnsi="Arial" w:cs="Arial"/>
        </w:rPr>
      </w:pPr>
    </w:p>
    <w:p w14:paraId="51C960C1" w14:textId="77777777" w:rsidR="00C67BFD" w:rsidRDefault="00C67BFD" w:rsidP="00FF0ACD">
      <w:pPr>
        <w:rPr>
          <w:rFonts w:ascii="Arial" w:hAnsi="Arial" w:cs="Arial"/>
        </w:rPr>
      </w:pPr>
    </w:p>
    <w:p w14:paraId="3591A97A" w14:textId="77777777" w:rsidR="00C67BFD" w:rsidRDefault="00C67BFD" w:rsidP="00FF0ACD">
      <w:pPr>
        <w:rPr>
          <w:rFonts w:ascii="Arial" w:hAnsi="Arial" w:cs="Arial"/>
        </w:rPr>
      </w:pPr>
    </w:p>
    <w:p w14:paraId="301F843D" w14:textId="77777777" w:rsidR="00C67BFD" w:rsidRDefault="00C67BFD" w:rsidP="00FF0ACD">
      <w:pPr>
        <w:rPr>
          <w:rFonts w:ascii="Arial" w:hAnsi="Arial" w:cs="Arial"/>
        </w:rPr>
      </w:pPr>
    </w:p>
    <w:p w14:paraId="4420E69C" w14:textId="77777777" w:rsidR="00C67BFD" w:rsidRDefault="00C67BFD" w:rsidP="00FF0ACD">
      <w:pPr>
        <w:rPr>
          <w:rFonts w:ascii="Arial" w:hAnsi="Arial" w:cs="Arial"/>
        </w:rPr>
      </w:pPr>
    </w:p>
    <w:p w14:paraId="3D3BCF54" w14:textId="77777777" w:rsidR="00C67BFD" w:rsidRDefault="00C67BFD" w:rsidP="00FF0ACD">
      <w:pPr>
        <w:rPr>
          <w:rFonts w:ascii="Arial" w:hAnsi="Arial" w:cs="Arial"/>
        </w:rPr>
      </w:pPr>
    </w:p>
    <w:p w14:paraId="3A8DAF7E" w14:textId="77777777" w:rsidR="00C67BFD" w:rsidRDefault="00C67BFD" w:rsidP="00FF0ACD">
      <w:pPr>
        <w:rPr>
          <w:rFonts w:ascii="Arial" w:hAnsi="Arial" w:cs="Arial"/>
        </w:rPr>
      </w:pPr>
    </w:p>
    <w:p w14:paraId="689256C7" w14:textId="77777777" w:rsidR="00C67BFD" w:rsidRDefault="00C67BFD" w:rsidP="00FF0ACD">
      <w:pPr>
        <w:rPr>
          <w:rFonts w:ascii="Arial" w:hAnsi="Arial" w:cs="Arial"/>
        </w:rPr>
      </w:pPr>
    </w:p>
    <w:p w14:paraId="5118009C" w14:textId="77777777" w:rsidR="00C67BFD" w:rsidRDefault="00C67BFD" w:rsidP="00FF0ACD">
      <w:pPr>
        <w:rPr>
          <w:rFonts w:ascii="Arial" w:hAnsi="Arial" w:cs="Arial"/>
        </w:rPr>
      </w:pPr>
    </w:p>
    <w:p w14:paraId="20DC453A" w14:textId="77777777" w:rsidR="00C67BFD" w:rsidRDefault="00C67BFD" w:rsidP="00FF0ACD">
      <w:pPr>
        <w:rPr>
          <w:rFonts w:ascii="Arial" w:hAnsi="Arial" w:cs="Arial"/>
        </w:rPr>
      </w:pPr>
    </w:p>
    <w:p w14:paraId="3D5892C5" w14:textId="77777777" w:rsidR="00C67BFD" w:rsidRDefault="00C67BFD" w:rsidP="00FF0ACD">
      <w:pPr>
        <w:rPr>
          <w:rFonts w:ascii="Arial" w:hAnsi="Arial" w:cs="Arial"/>
        </w:rPr>
      </w:pPr>
    </w:p>
    <w:p w14:paraId="0A035B19" w14:textId="77777777" w:rsidR="00C67BFD" w:rsidRDefault="00C67BFD" w:rsidP="00FF0ACD">
      <w:pPr>
        <w:rPr>
          <w:rFonts w:ascii="Arial" w:hAnsi="Arial" w:cs="Arial"/>
        </w:rPr>
      </w:pPr>
    </w:p>
    <w:p w14:paraId="3DCA8528" w14:textId="77777777" w:rsidR="00C67BFD" w:rsidRDefault="00C67BFD" w:rsidP="00FF0ACD">
      <w:pPr>
        <w:rPr>
          <w:rFonts w:ascii="Arial" w:hAnsi="Arial" w:cs="Arial"/>
        </w:rPr>
      </w:pPr>
    </w:p>
    <w:p w14:paraId="1D63166A" w14:textId="77777777" w:rsidR="00C67BFD" w:rsidRDefault="00C67BFD" w:rsidP="00FF0ACD">
      <w:pPr>
        <w:rPr>
          <w:rFonts w:ascii="Arial" w:hAnsi="Arial" w:cs="Arial"/>
        </w:rPr>
      </w:pPr>
    </w:p>
    <w:p w14:paraId="7D5FB3E6" w14:textId="2C50FF28" w:rsidR="00C67BFD" w:rsidRDefault="00C67BFD" w:rsidP="00C67BFD">
      <w:pPr>
        <w:jc w:val="center"/>
        <w:rPr>
          <w:rFonts w:ascii="Arial" w:hAnsi="Arial" w:cs="Arial"/>
        </w:rPr>
      </w:pPr>
      <w:r>
        <w:rPr>
          <w:rFonts w:ascii="Arial" w:hAnsi="Arial" w:cs="Arial"/>
          <w:noProof/>
        </w:rPr>
        <w:drawing>
          <wp:inline distT="0" distB="0" distL="0" distR="0" wp14:anchorId="3A5975E7" wp14:editId="16F87E73">
            <wp:extent cx="2906973" cy="173652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 % con Supplemental figur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7174" cy="1736649"/>
                    </a:xfrm>
                    <a:prstGeom prst="rect">
                      <a:avLst/>
                    </a:prstGeom>
                  </pic:spPr>
                </pic:pic>
              </a:graphicData>
            </a:graphic>
          </wp:inline>
        </w:drawing>
      </w:r>
    </w:p>
    <w:p w14:paraId="5617CB35" w14:textId="2DEF67FA" w:rsidR="00C67BFD" w:rsidRPr="00C67BFD" w:rsidRDefault="00C67BFD" w:rsidP="00C67BFD">
      <w:pPr>
        <w:jc w:val="both"/>
        <w:rPr>
          <w:rFonts w:ascii="Arial" w:hAnsi="Arial" w:cs="Arial"/>
        </w:rPr>
      </w:pPr>
      <w:proofErr w:type="gramStart"/>
      <w:r>
        <w:rPr>
          <w:rFonts w:ascii="Arial" w:hAnsi="Arial" w:cs="Arial"/>
          <w:b/>
        </w:rPr>
        <w:t>Supplemental Figure 2.</w:t>
      </w:r>
      <w:proofErr w:type="gramEnd"/>
      <w:r>
        <w:rPr>
          <w:rFonts w:ascii="Arial" w:hAnsi="Arial" w:cs="Arial"/>
          <w:b/>
        </w:rPr>
        <w:t xml:space="preserve"> </w:t>
      </w:r>
      <w:r w:rsidRPr="00C67BFD">
        <w:rPr>
          <w:rFonts w:ascii="Arial" w:hAnsi="Arial" w:cs="Arial"/>
        </w:rPr>
        <w:t>NE content in the DR following the acute defeat challenge was unaffected by stress history (Effec</w:t>
      </w:r>
      <w:r>
        <w:rPr>
          <w:rFonts w:ascii="Arial" w:hAnsi="Arial" w:cs="Arial"/>
        </w:rPr>
        <w:t xml:space="preserve">t of Stress: </w:t>
      </w:r>
      <w:proofErr w:type="gramStart"/>
      <w:r>
        <w:rPr>
          <w:rFonts w:ascii="Arial" w:hAnsi="Arial" w:cs="Arial"/>
        </w:rPr>
        <w:t>F(</w:t>
      </w:r>
      <w:proofErr w:type="gramEnd"/>
      <w:r>
        <w:rPr>
          <w:rFonts w:ascii="Arial" w:hAnsi="Arial" w:cs="Arial"/>
        </w:rPr>
        <w:t>1,16)=0.2, p=0.7)</w:t>
      </w:r>
      <w:r w:rsidRPr="00C67BFD">
        <w:rPr>
          <w:rFonts w:ascii="Arial" w:hAnsi="Arial" w:cs="Arial"/>
        </w:rPr>
        <w:t xml:space="preserve"> or treatment condition (Effect of</w:t>
      </w:r>
      <w:r>
        <w:rPr>
          <w:rFonts w:ascii="Arial" w:hAnsi="Arial" w:cs="Arial"/>
        </w:rPr>
        <w:t xml:space="preserve"> Treatment: F(1,16)=0.02, p=0.9</w:t>
      </w:r>
      <w:r w:rsidRPr="00C67BFD">
        <w:rPr>
          <w:rFonts w:ascii="Arial" w:hAnsi="Arial" w:cs="Arial"/>
        </w:rPr>
        <w:t>).</w:t>
      </w:r>
      <w:bookmarkStart w:id="0" w:name="_GoBack"/>
      <w:bookmarkEnd w:id="0"/>
    </w:p>
    <w:sectPr w:rsidR="00C67BFD" w:rsidRPr="00C67BFD" w:rsidSect="00E201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04"/>
    <w:rsid w:val="000B5686"/>
    <w:rsid w:val="001D3833"/>
    <w:rsid w:val="0028090E"/>
    <w:rsid w:val="00406313"/>
    <w:rsid w:val="00650804"/>
    <w:rsid w:val="0069571E"/>
    <w:rsid w:val="007D0281"/>
    <w:rsid w:val="007F61F3"/>
    <w:rsid w:val="0099594D"/>
    <w:rsid w:val="00C65F16"/>
    <w:rsid w:val="00C67BFD"/>
    <w:rsid w:val="00CB7BA2"/>
    <w:rsid w:val="00DE0AAE"/>
    <w:rsid w:val="00E20171"/>
    <w:rsid w:val="00FF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BFD"/>
    <w:rPr>
      <w:rFonts w:ascii="Tahoma" w:hAnsi="Tahoma" w:cs="Tahoma"/>
      <w:sz w:val="16"/>
      <w:szCs w:val="16"/>
    </w:rPr>
  </w:style>
  <w:style w:type="character" w:customStyle="1" w:styleId="BalloonTextChar">
    <w:name w:val="Balloon Text Char"/>
    <w:basedOn w:val="DefaultParagraphFont"/>
    <w:link w:val="BalloonText"/>
    <w:uiPriority w:val="99"/>
    <w:semiHidden/>
    <w:rsid w:val="00C67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BFD"/>
    <w:rPr>
      <w:rFonts w:ascii="Tahoma" w:hAnsi="Tahoma" w:cs="Tahoma"/>
      <w:sz w:val="16"/>
      <w:szCs w:val="16"/>
    </w:rPr>
  </w:style>
  <w:style w:type="character" w:customStyle="1" w:styleId="BalloonTextChar">
    <w:name w:val="Balloon Text Char"/>
    <w:basedOn w:val="DefaultParagraphFont"/>
    <w:link w:val="BalloonText"/>
    <w:uiPriority w:val="99"/>
    <w:semiHidden/>
    <w:rsid w:val="00C67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Finnell</cp:lastModifiedBy>
  <cp:revision>4</cp:revision>
  <dcterms:created xsi:type="dcterms:W3CDTF">2018-08-29T13:49:00Z</dcterms:created>
  <dcterms:modified xsi:type="dcterms:W3CDTF">2019-01-26T00:41:00Z</dcterms:modified>
</cp:coreProperties>
</file>